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54" w:rsidRPr="00685408" w:rsidRDefault="00F75F1C" w:rsidP="00776754">
      <w:pPr>
        <w:jc w:val="center"/>
      </w:pPr>
      <w:r>
        <w:rPr>
          <w:noProof/>
        </w:rPr>
        <w:drawing>
          <wp:anchor distT="0" distB="0" distL="114300" distR="114300" simplePos="0" relativeHeight="251657728" behindDoc="0" locked="0" layoutInCell="1" allowOverlap="1">
            <wp:simplePos x="0" y="0"/>
            <wp:positionH relativeFrom="column">
              <wp:posOffset>-185420</wp:posOffset>
            </wp:positionH>
            <wp:positionV relativeFrom="paragraph">
              <wp:posOffset>21590</wp:posOffset>
            </wp:positionV>
            <wp:extent cx="1278890" cy="408940"/>
            <wp:effectExtent l="19050" t="0" r="0" b="0"/>
            <wp:wrapNone/>
            <wp:docPr id="2" name="图片 1" descr="C:\Users\Administrator\Desktop\西北大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西北大学.jpg"/>
                    <pic:cNvPicPr>
                      <a:picLocks noChangeAspect="1" noChangeArrowheads="1"/>
                    </pic:cNvPicPr>
                  </pic:nvPicPr>
                  <pic:blipFill>
                    <a:blip r:embed="rId7" cstate="print"/>
                    <a:srcRect/>
                    <a:stretch>
                      <a:fillRect/>
                    </a:stretch>
                  </pic:blipFill>
                  <pic:spPr bwMode="auto">
                    <a:xfrm>
                      <a:off x="0" y="0"/>
                      <a:ext cx="1278890" cy="408940"/>
                    </a:xfrm>
                    <a:prstGeom prst="rect">
                      <a:avLst/>
                    </a:prstGeom>
                    <a:noFill/>
                    <a:ln w="9525">
                      <a:noFill/>
                      <a:miter lim="800000"/>
                      <a:headEnd/>
                      <a:tailEnd/>
                    </a:ln>
                  </pic:spPr>
                </pic:pic>
              </a:graphicData>
            </a:graphic>
          </wp:anchor>
        </w:drawing>
      </w:r>
    </w:p>
    <w:p w:rsidR="00776754" w:rsidRPr="00685408" w:rsidRDefault="00776754" w:rsidP="00776754">
      <w:pPr>
        <w:jc w:val="center"/>
      </w:pPr>
    </w:p>
    <w:p w:rsidR="00125F67" w:rsidRPr="00685408" w:rsidRDefault="00125F67" w:rsidP="00776754">
      <w:pPr>
        <w:jc w:val="center"/>
      </w:pPr>
    </w:p>
    <w:p w:rsidR="00125F67" w:rsidRPr="00685408" w:rsidRDefault="00125F67" w:rsidP="00776754">
      <w:pPr>
        <w:jc w:val="center"/>
      </w:pPr>
    </w:p>
    <w:p w:rsidR="00776754" w:rsidRPr="00685408" w:rsidRDefault="00776754" w:rsidP="007814D0">
      <w:pPr>
        <w:rPr>
          <w:rFonts w:eastAsia="华文楷体"/>
          <w:b/>
          <w:sz w:val="36"/>
          <w:szCs w:val="36"/>
        </w:rPr>
      </w:pPr>
    </w:p>
    <w:p w:rsidR="00776754" w:rsidRPr="00685408" w:rsidRDefault="00776754" w:rsidP="00776754">
      <w:pPr>
        <w:jc w:val="center"/>
        <w:rPr>
          <w:rFonts w:eastAsia="华文楷体"/>
          <w:b/>
          <w:sz w:val="44"/>
          <w:szCs w:val="44"/>
        </w:rPr>
      </w:pPr>
    </w:p>
    <w:p w:rsidR="00776754" w:rsidRPr="00685408" w:rsidRDefault="00776754" w:rsidP="00125F67">
      <w:pPr>
        <w:spacing w:line="480" w:lineRule="auto"/>
        <w:jc w:val="center"/>
        <w:rPr>
          <w:rFonts w:eastAsia="黑体"/>
          <w:b/>
          <w:sz w:val="44"/>
          <w:szCs w:val="44"/>
        </w:rPr>
      </w:pPr>
      <w:r w:rsidRPr="00685408">
        <w:rPr>
          <w:rFonts w:eastAsia="黑体"/>
          <w:b/>
          <w:sz w:val="44"/>
          <w:szCs w:val="44"/>
        </w:rPr>
        <w:t>西北大学文化遗产学院</w:t>
      </w:r>
    </w:p>
    <w:p w:rsidR="00776754" w:rsidRPr="00685408" w:rsidRDefault="00776754" w:rsidP="00125F67">
      <w:pPr>
        <w:spacing w:line="480" w:lineRule="auto"/>
        <w:jc w:val="center"/>
        <w:rPr>
          <w:rFonts w:eastAsia="黑体"/>
          <w:b/>
          <w:sz w:val="44"/>
          <w:szCs w:val="44"/>
        </w:rPr>
      </w:pPr>
      <w:r w:rsidRPr="00685408">
        <w:rPr>
          <w:rFonts w:eastAsia="黑体"/>
          <w:b/>
          <w:sz w:val="44"/>
          <w:szCs w:val="44"/>
        </w:rPr>
        <w:t>本科教学大纲</w:t>
      </w:r>
    </w:p>
    <w:p w:rsidR="00776754" w:rsidRPr="00685408" w:rsidRDefault="00776754" w:rsidP="00776754">
      <w:pPr>
        <w:jc w:val="center"/>
        <w:rPr>
          <w:rFonts w:eastAsia="华文楷体"/>
          <w:b/>
          <w:sz w:val="32"/>
          <w:szCs w:val="32"/>
        </w:rPr>
      </w:pPr>
    </w:p>
    <w:p w:rsidR="00776754" w:rsidRPr="00685408" w:rsidRDefault="00776754" w:rsidP="00776754">
      <w:pPr>
        <w:jc w:val="center"/>
        <w:rPr>
          <w:rFonts w:eastAsia="华文楷体"/>
          <w:b/>
          <w:sz w:val="32"/>
          <w:szCs w:val="32"/>
        </w:rPr>
      </w:pPr>
    </w:p>
    <w:p w:rsidR="00776754" w:rsidRPr="00685408" w:rsidRDefault="00776754" w:rsidP="00776754">
      <w:pPr>
        <w:jc w:val="center"/>
        <w:rPr>
          <w:rFonts w:eastAsia="华文楷体"/>
          <w:b/>
          <w:sz w:val="32"/>
          <w:szCs w:val="32"/>
        </w:rPr>
      </w:pPr>
    </w:p>
    <w:p w:rsidR="00776754" w:rsidRPr="00685408" w:rsidRDefault="00776754" w:rsidP="00776754">
      <w:pPr>
        <w:jc w:val="center"/>
        <w:rPr>
          <w:rFonts w:eastAsia="华文楷体"/>
          <w:b/>
          <w:sz w:val="32"/>
          <w:szCs w:val="32"/>
        </w:rPr>
      </w:pPr>
    </w:p>
    <w:p w:rsidR="00776754" w:rsidRPr="00685408" w:rsidRDefault="00776754" w:rsidP="00776754">
      <w:pPr>
        <w:jc w:val="center"/>
        <w:rPr>
          <w:rFonts w:eastAsia="华文楷体"/>
          <w:b/>
          <w:sz w:val="32"/>
          <w:szCs w:val="32"/>
        </w:rPr>
      </w:pPr>
    </w:p>
    <w:p w:rsidR="00125F67" w:rsidRPr="00685408" w:rsidRDefault="00125F67" w:rsidP="00125F67">
      <w:pPr>
        <w:rPr>
          <w:rFonts w:eastAsia="华文楷体"/>
          <w:b/>
          <w:sz w:val="28"/>
          <w:szCs w:val="28"/>
        </w:rPr>
      </w:pPr>
    </w:p>
    <w:p w:rsidR="00125F67" w:rsidRPr="00685408" w:rsidRDefault="00125F67" w:rsidP="00776754">
      <w:pPr>
        <w:jc w:val="center"/>
        <w:rPr>
          <w:rFonts w:eastAsia="华文楷体"/>
          <w:b/>
          <w:sz w:val="28"/>
          <w:szCs w:val="28"/>
        </w:rPr>
      </w:pPr>
    </w:p>
    <w:p w:rsidR="00125F67" w:rsidRPr="00685408" w:rsidRDefault="00125F67" w:rsidP="00776754">
      <w:pPr>
        <w:jc w:val="center"/>
        <w:rPr>
          <w:rFonts w:eastAsia="华文楷体"/>
          <w:b/>
          <w:sz w:val="28"/>
          <w:szCs w:val="28"/>
        </w:rPr>
      </w:pPr>
    </w:p>
    <w:p w:rsidR="00125F67" w:rsidRPr="00685408" w:rsidRDefault="00125F67" w:rsidP="00776754">
      <w:pPr>
        <w:jc w:val="center"/>
        <w:rPr>
          <w:rFonts w:eastAsia="华文楷体"/>
          <w:b/>
          <w:sz w:val="28"/>
          <w:szCs w:val="28"/>
        </w:rPr>
      </w:pPr>
    </w:p>
    <w:p w:rsidR="00125F67" w:rsidRDefault="00125F67" w:rsidP="00776754">
      <w:pPr>
        <w:jc w:val="center"/>
        <w:rPr>
          <w:rFonts w:eastAsia="华文楷体"/>
          <w:b/>
          <w:sz w:val="28"/>
          <w:szCs w:val="28"/>
        </w:rPr>
      </w:pPr>
    </w:p>
    <w:p w:rsidR="00685408" w:rsidRDefault="00685408" w:rsidP="00776754">
      <w:pPr>
        <w:jc w:val="center"/>
        <w:rPr>
          <w:rFonts w:eastAsia="华文楷体"/>
          <w:b/>
          <w:sz w:val="28"/>
          <w:szCs w:val="28"/>
        </w:rPr>
      </w:pPr>
    </w:p>
    <w:p w:rsidR="00685408" w:rsidRPr="00685408" w:rsidRDefault="00685408" w:rsidP="00776754">
      <w:pPr>
        <w:jc w:val="center"/>
        <w:rPr>
          <w:rFonts w:eastAsia="华文楷体"/>
          <w:b/>
          <w:sz w:val="28"/>
          <w:szCs w:val="28"/>
        </w:rPr>
      </w:pPr>
    </w:p>
    <w:p w:rsidR="00125F67" w:rsidRPr="00685408" w:rsidRDefault="00125F67" w:rsidP="00776754">
      <w:pPr>
        <w:jc w:val="center"/>
        <w:rPr>
          <w:rFonts w:eastAsia="华文楷体"/>
          <w:b/>
          <w:sz w:val="28"/>
          <w:szCs w:val="28"/>
        </w:rPr>
      </w:pPr>
    </w:p>
    <w:p w:rsidR="00125F67" w:rsidRPr="00685408" w:rsidRDefault="00125F67" w:rsidP="00776754">
      <w:pPr>
        <w:jc w:val="center"/>
        <w:rPr>
          <w:rFonts w:eastAsia="华文楷体"/>
          <w:b/>
          <w:sz w:val="28"/>
          <w:szCs w:val="28"/>
        </w:rPr>
      </w:pPr>
    </w:p>
    <w:p w:rsidR="00776754" w:rsidRPr="00685408" w:rsidRDefault="00776754" w:rsidP="00125F67">
      <w:pPr>
        <w:spacing w:line="360" w:lineRule="auto"/>
        <w:ind w:firstLineChars="950" w:firstLine="2670"/>
        <w:jc w:val="left"/>
        <w:rPr>
          <w:b/>
          <w:sz w:val="28"/>
          <w:szCs w:val="28"/>
        </w:rPr>
      </w:pPr>
      <w:r w:rsidRPr="00685408">
        <w:rPr>
          <w:b/>
          <w:sz w:val="28"/>
          <w:szCs w:val="28"/>
        </w:rPr>
        <w:t>专业：</w:t>
      </w:r>
      <w:r w:rsidRPr="00685408">
        <w:rPr>
          <w:sz w:val="28"/>
          <w:szCs w:val="28"/>
        </w:rPr>
        <w:t>文物保护技术</w:t>
      </w:r>
    </w:p>
    <w:p w:rsidR="00776754" w:rsidRPr="00685408" w:rsidRDefault="00776754" w:rsidP="00125F67">
      <w:pPr>
        <w:spacing w:line="360" w:lineRule="auto"/>
        <w:ind w:firstLineChars="950" w:firstLine="2670"/>
        <w:jc w:val="left"/>
        <w:rPr>
          <w:b/>
          <w:sz w:val="28"/>
          <w:szCs w:val="28"/>
        </w:rPr>
      </w:pPr>
      <w:r w:rsidRPr="00685408">
        <w:rPr>
          <w:b/>
          <w:sz w:val="28"/>
          <w:szCs w:val="28"/>
        </w:rPr>
        <w:t>课程名称：</w:t>
      </w:r>
      <w:r w:rsidR="00F12BAC" w:rsidRPr="00F12BAC">
        <w:rPr>
          <w:rFonts w:hint="eastAsia"/>
          <w:sz w:val="28"/>
          <w:szCs w:val="28"/>
        </w:rPr>
        <w:t>中国古建保护修缮概论</w:t>
      </w:r>
    </w:p>
    <w:p w:rsidR="00776754" w:rsidRPr="00685408" w:rsidRDefault="00776754" w:rsidP="00125F67">
      <w:pPr>
        <w:spacing w:line="360" w:lineRule="auto"/>
        <w:ind w:firstLineChars="950" w:firstLine="2670"/>
        <w:jc w:val="left"/>
        <w:rPr>
          <w:b/>
          <w:sz w:val="28"/>
          <w:szCs w:val="28"/>
        </w:rPr>
      </w:pPr>
      <w:r w:rsidRPr="00685408">
        <w:rPr>
          <w:b/>
          <w:sz w:val="28"/>
          <w:szCs w:val="28"/>
        </w:rPr>
        <w:t>周学时：</w:t>
      </w:r>
      <w:r w:rsidR="009C7BE1">
        <w:rPr>
          <w:rFonts w:hint="eastAsia"/>
          <w:sz w:val="28"/>
          <w:szCs w:val="28"/>
        </w:rPr>
        <w:t>2</w:t>
      </w:r>
    </w:p>
    <w:p w:rsidR="00776754" w:rsidRPr="00685408" w:rsidRDefault="00776754" w:rsidP="00125F67">
      <w:pPr>
        <w:spacing w:line="360" w:lineRule="auto"/>
        <w:ind w:firstLineChars="950" w:firstLine="2670"/>
        <w:jc w:val="left"/>
        <w:rPr>
          <w:b/>
          <w:sz w:val="28"/>
          <w:szCs w:val="28"/>
        </w:rPr>
      </w:pPr>
      <w:r w:rsidRPr="00685408">
        <w:rPr>
          <w:b/>
          <w:sz w:val="28"/>
          <w:szCs w:val="28"/>
        </w:rPr>
        <w:t>总学时：</w:t>
      </w:r>
      <w:r w:rsidR="009C7BE1">
        <w:rPr>
          <w:rFonts w:hint="eastAsia"/>
          <w:sz w:val="28"/>
          <w:szCs w:val="28"/>
        </w:rPr>
        <w:t>36</w:t>
      </w:r>
    </w:p>
    <w:p w:rsidR="00776754" w:rsidRPr="00685408" w:rsidRDefault="00776754" w:rsidP="00125F67">
      <w:pPr>
        <w:spacing w:line="360" w:lineRule="auto"/>
        <w:ind w:firstLineChars="950" w:firstLine="2670"/>
        <w:jc w:val="left"/>
        <w:rPr>
          <w:b/>
          <w:sz w:val="28"/>
          <w:szCs w:val="28"/>
        </w:rPr>
      </w:pPr>
      <w:r w:rsidRPr="00685408">
        <w:rPr>
          <w:b/>
          <w:sz w:val="28"/>
          <w:szCs w:val="28"/>
        </w:rPr>
        <w:t>授课班级：</w:t>
      </w:r>
      <w:r w:rsidRPr="00685408">
        <w:rPr>
          <w:sz w:val="28"/>
          <w:szCs w:val="28"/>
        </w:rPr>
        <w:t>本科三年级</w:t>
      </w:r>
    </w:p>
    <w:p w:rsidR="00776754" w:rsidRDefault="00776754" w:rsidP="00125F67">
      <w:pPr>
        <w:spacing w:line="360" w:lineRule="auto"/>
        <w:ind w:firstLineChars="950" w:firstLine="2670"/>
        <w:jc w:val="left"/>
        <w:rPr>
          <w:sz w:val="28"/>
          <w:szCs w:val="28"/>
        </w:rPr>
      </w:pPr>
      <w:r w:rsidRPr="00685408">
        <w:rPr>
          <w:b/>
          <w:sz w:val="28"/>
          <w:szCs w:val="28"/>
        </w:rPr>
        <w:t>任课教师：</w:t>
      </w:r>
      <w:r w:rsidR="009C7BE1">
        <w:rPr>
          <w:rFonts w:hint="eastAsia"/>
          <w:sz w:val="28"/>
          <w:szCs w:val="28"/>
        </w:rPr>
        <w:t>惠任</w:t>
      </w:r>
    </w:p>
    <w:p w:rsidR="009C7BE1" w:rsidRDefault="009C7BE1" w:rsidP="009C7BE1">
      <w:pPr>
        <w:spacing w:line="360" w:lineRule="auto"/>
        <w:ind w:firstLineChars="950" w:firstLine="2660"/>
        <w:jc w:val="left"/>
        <w:rPr>
          <w:sz w:val="28"/>
          <w:szCs w:val="28"/>
        </w:rPr>
      </w:pPr>
    </w:p>
    <w:p w:rsidR="009C7BE1" w:rsidRDefault="009C7BE1" w:rsidP="009C7BE1">
      <w:pPr>
        <w:spacing w:line="360" w:lineRule="auto"/>
        <w:ind w:firstLineChars="950" w:firstLine="2660"/>
        <w:jc w:val="left"/>
        <w:rPr>
          <w:sz w:val="28"/>
          <w:szCs w:val="28"/>
        </w:rPr>
      </w:pPr>
    </w:p>
    <w:p w:rsidR="009C7BE1" w:rsidRPr="00685408" w:rsidRDefault="009C7BE1" w:rsidP="009C7BE1">
      <w:pPr>
        <w:spacing w:line="360" w:lineRule="auto"/>
        <w:ind w:firstLineChars="950" w:firstLine="2670"/>
        <w:jc w:val="left"/>
        <w:rPr>
          <w:b/>
          <w:sz w:val="28"/>
          <w:szCs w:val="28"/>
        </w:rPr>
      </w:pPr>
    </w:p>
    <w:p w:rsidR="00AA1E2C" w:rsidRPr="00685408" w:rsidRDefault="00AA1E2C" w:rsidP="00370368">
      <w:pPr>
        <w:pStyle w:val="1"/>
        <w:spacing w:before="120" w:after="240"/>
      </w:pPr>
      <w:r w:rsidRPr="00685408">
        <w:lastRenderedPageBreak/>
        <w:t>《</w:t>
      </w:r>
      <w:bookmarkStart w:id="0" w:name="_GoBack"/>
      <w:r w:rsidR="00B614BF">
        <w:rPr>
          <w:rFonts w:hint="eastAsia"/>
        </w:rPr>
        <w:t>中国古建保护修缮</w:t>
      </w:r>
      <w:r w:rsidR="009C7BE1" w:rsidRPr="009C7BE1">
        <w:rPr>
          <w:rFonts w:hint="eastAsia"/>
        </w:rPr>
        <w:t>概论</w:t>
      </w:r>
      <w:bookmarkEnd w:id="0"/>
      <w:r w:rsidRPr="00685408">
        <w:t>》</w:t>
      </w:r>
    </w:p>
    <w:p w:rsidR="00AA1E2C" w:rsidRPr="00685408" w:rsidRDefault="00AA1E2C" w:rsidP="00AA1E2C">
      <w:pPr>
        <w:spacing w:line="360" w:lineRule="auto"/>
        <w:rPr>
          <w:sz w:val="24"/>
        </w:rPr>
      </w:pPr>
      <w:r w:rsidRPr="00685408">
        <w:rPr>
          <w:b/>
          <w:sz w:val="24"/>
        </w:rPr>
        <w:t>一、课程名称：</w:t>
      </w:r>
      <w:r w:rsidR="00B614BF">
        <w:rPr>
          <w:rFonts w:hint="eastAsia"/>
          <w:sz w:val="24"/>
        </w:rPr>
        <w:t>中国古建保护修缮</w:t>
      </w:r>
      <w:r w:rsidR="00566D99" w:rsidRPr="00566D99">
        <w:rPr>
          <w:rFonts w:hint="eastAsia"/>
          <w:sz w:val="24"/>
        </w:rPr>
        <w:t>概论</w:t>
      </w:r>
    </w:p>
    <w:p w:rsidR="00AA1E2C" w:rsidRPr="00685408" w:rsidRDefault="00AA1E2C" w:rsidP="00AA1E2C">
      <w:pPr>
        <w:spacing w:line="360" w:lineRule="auto"/>
        <w:rPr>
          <w:sz w:val="24"/>
        </w:rPr>
      </w:pPr>
      <w:r w:rsidRPr="00685408">
        <w:rPr>
          <w:b/>
          <w:sz w:val="24"/>
        </w:rPr>
        <w:t>二、课程</w:t>
      </w:r>
      <w:r w:rsidR="00B45F56" w:rsidRPr="00685408">
        <w:rPr>
          <w:b/>
          <w:sz w:val="24"/>
        </w:rPr>
        <w:t>类型</w:t>
      </w:r>
      <w:r w:rsidRPr="00685408">
        <w:rPr>
          <w:b/>
          <w:sz w:val="24"/>
        </w:rPr>
        <w:t>：</w:t>
      </w:r>
      <w:r w:rsidRPr="00685408">
        <w:rPr>
          <w:sz w:val="24"/>
        </w:rPr>
        <w:t>专业</w:t>
      </w:r>
      <w:r w:rsidR="00566D99">
        <w:rPr>
          <w:rFonts w:hint="eastAsia"/>
          <w:sz w:val="24"/>
        </w:rPr>
        <w:t>核心</w:t>
      </w:r>
      <w:r w:rsidRPr="00685408">
        <w:rPr>
          <w:sz w:val="24"/>
        </w:rPr>
        <w:t>课</w:t>
      </w:r>
    </w:p>
    <w:p w:rsidR="00AA1E2C" w:rsidRPr="00685408" w:rsidRDefault="00AA1E2C" w:rsidP="00AA1E2C">
      <w:pPr>
        <w:spacing w:line="360" w:lineRule="auto"/>
        <w:rPr>
          <w:sz w:val="24"/>
        </w:rPr>
      </w:pPr>
      <w:r w:rsidRPr="00685408">
        <w:rPr>
          <w:b/>
          <w:sz w:val="24"/>
        </w:rPr>
        <w:t>三、适用对象：</w:t>
      </w:r>
      <w:r w:rsidRPr="00685408">
        <w:rPr>
          <w:sz w:val="24"/>
        </w:rPr>
        <w:t>文物保护技术专业，三年级</w:t>
      </w:r>
    </w:p>
    <w:p w:rsidR="00AA1E2C" w:rsidRPr="00685408" w:rsidRDefault="00AA1E2C" w:rsidP="00AA1E2C">
      <w:pPr>
        <w:spacing w:line="360" w:lineRule="auto"/>
        <w:rPr>
          <w:sz w:val="24"/>
        </w:rPr>
      </w:pPr>
      <w:r w:rsidRPr="00685408">
        <w:rPr>
          <w:b/>
          <w:sz w:val="24"/>
        </w:rPr>
        <w:t>四、计划学时：</w:t>
      </w:r>
      <w:r w:rsidR="004A7173">
        <w:rPr>
          <w:rFonts w:hint="eastAsia"/>
          <w:sz w:val="24"/>
        </w:rPr>
        <w:t>36</w:t>
      </w:r>
      <w:r w:rsidR="00401B98" w:rsidRPr="00685408">
        <w:rPr>
          <w:sz w:val="24"/>
        </w:rPr>
        <w:t>课</w:t>
      </w:r>
      <w:r w:rsidRPr="00685408">
        <w:rPr>
          <w:sz w:val="24"/>
        </w:rPr>
        <w:t>时</w:t>
      </w:r>
    </w:p>
    <w:p w:rsidR="00AA1E2C" w:rsidRPr="00685408" w:rsidRDefault="00AA1E2C" w:rsidP="00AA1E2C">
      <w:pPr>
        <w:spacing w:line="360" w:lineRule="auto"/>
        <w:rPr>
          <w:sz w:val="24"/>
        </w:rPr>
      </w:pPr>
      <w:r w:rsidRPr="00685408">
        <w:rPr>
          <w:b/>
          <w:sz w:val="24"/>
        </w:rPr>
        <w:t>五、学分：</w:t>
      </w:r>
      <w:r w:rsidR="004A7173">
        <w:rPr>
          <w:rFonts w:hint="eastAsia"/>
          <w:sz w:val="24"/>
        </w:rPr>
        <w:t>2</w:t>
      </w:r>
    </w:p>
    <w:p w:rsidR="00AA1E2C" w:rsidRPr="00685408" w:rsidRDefault="00AA1E2C" w:rsidP="00AA1E2C">
      <w:pPr>
        <w:spacing w:line="360" w:lineRule="auto"/>
        <w:rPr>
          <w:sz w:val="24"/>
        </w:rPr>
      </w:pPr>
      <w:r w:rsidRPr="00685408">
        <w:rPr>
          <w:b/>
          <w:sz w:val="24"/>
        </w:rPr>
        <w:t>六、任课教师：</w:t>
      </w:r>
      <w:r w:rsidR="00FE5413">
        <w:rPr>
          <w:rFonts w:hint="eastAsia"/>
          <w:sz w:val="24"/>
        </w:rPr>
        <w:t>惠任</w:t>
      </w:r>
    </w:p>
    <w:p w:rsidR="00AA1E2C" w:rsidRPr="00685408" w:rsidRDefault="00AA1E2C" w:rsidP="00AA1E2C">
      <w:pPr>
        <w:spacing w:line="360" w:lineRule="auto"/>
        <w:rPr>
          <w:b/>
          <w:sz w:val="24"/>
        </w:rPr>
      </w:pPr>
      <w:r w:rsidRPr="00685408">
        <w:rPr>
          <w:b/>
          <w:sz w:val="24"/>
        </w:rPr>
        <w:t>七、课程简介：</w:t>
      </w:r>
    </w:p>
    <w:p w:rsidR="00325DEB" w:rsidRPr="00325DEB" w:rsidRDefault="00325DEB" w:rsidP="00AA1E2C">
      <w:pPr>
        <w:spacing w:line="360" w:lineRule="auto"/>
        <w:ind w:firstLineChars="200" w:firstLine="480"/>
        <w:rPr>
          <w:sz w:val="24"/>
        </w:rPr>
      </w:pPr>
      <w:r w:rsidRPr="00325DEB">
        <w:rPr>
          <w:rFonts w:hint="eastAsia"/>
          <w:sz w:val="24"/>
        </w:rPr>
        <w:t>《中国古建保护修缮概论》是西北大学文化遗产学院面向文物保护技术专业本科生开设的一门专业核心课，目的是通过这门课程的教学，让学生们了解中国古代建筑遗产的保护修缮原则和方法，熟悉各类保护方案的设计与施工流程，重点掌握常见病害类型的保护修缮技术，同时通过案例介绍使他们了解国内外建筑遗产的保护现状，为其对相关领域进一步的学习、研究与工作奠定基础。</w:t>
      </w:r>
    </w:p>
    <w:p w:rsidR="00105CCB" w:rsidRPr="00685408" w:rsidRDefault="00105CCB" w:rsidP="00AA1E2C">
      <w:pPr>
        <w:spacing w:line="360" w:lineRule="auto"/>
        <w:ind w:firstLineChars="200" w:firstLine="480"/>
        <w:rPr>
          <w:sz w:val="24"/>
        </w:rPr>
      </w:pPr>
      <w:r w:rsidRPr="00DE0F3E">
        <w:rPr>
          <w:rFonts w:hint="eastAsia"/>
          <w:sz w:val="24"/>
        </w:rPr>
        <w:t>该课程期末采用闭卷形式对学生进行考核，总成绩分为三部分：平时成绩（占总成绩的</w:t>
      </w:r>
      <w:r w:rsidRPr="00DE0F3E">
        <w:rPr>
          <w:rFonts w:hint="eastAsia"/>
          <w:sz w:val="24"/>
        </w:rPr>
        <w:t>20%</w:t>
      </w:r>
      <w:r w:rsidRPr="00DE0F3E">
        <w:rPr>
          <w:rFonts w:hint="eastAsia"/>
          <w:sz w:val="24"/>
        </w:rPr>
        <w:t>），期中成绩（占总成绩的</w:t>
      </w:r>
      <w:r w:rsidRPr="00DE0F3E">
        <w:rPr>
          <w:rFonts w:hint="eastAsia"/>
          <w:sz w:val="24"/>
        </w:rPr>
        <w:t>20%</w:t>
      </w:r>
      <w:r w:rsidRPr="00DE0F3E">
        <w:rPr>
          <w:rFonts w:hint="eastAsia"/>
          <w:sz w:val="24"/>
        </w:rPr>
        <w:t>）和期末成绩（占总成绩的</w:t>
      </w:r>
      <w:r w:rsidRPr="00DE0F3E">
        <w:rPr>
          <w:rFonts w:hint="eastAsia"/>
          <w:sz w:val="24"/>
        </w:rPr>
        <w:t>60%</w:t>
      </w:r>
      <w:r w:rsidRPr="00DE0F3E">
        <w:rPr>
          <w:rFonts w:hint="eastAsia"/>
          <w:sz w:val="24"/>
        </w:rPr>
        <w:t>）。</w:t>
      </w:r>
    </w:p>
    <w:p w:rsidR="00AA1E2C" w:rsidRPr="00685408" w:rsidRDefault="00401B98" w:rsidP="00401B98">
      <w:pPr>
        <w:spacing w:line="360" w:lineRule="auto"/>
        <w:rPr>
          <w:b/>
          <w:sz w:val="24"/>
        </w:rPr>
      </w:pPr>
      <w:r w:rsidRPr="00685408">
        <w:rPr>
          <w:b/>
          <w:sz w:val="24"/>
        </w:rPr>
        <w:t>八</w:t>
      </w:r>
      <w:r w:rsidR="007E4273" w:rsidRPr="00685408">
        <w:rPr>
          <w:b/>
          <w:sz w:val="24"/>
        </w:rPr>
        <w:t>、课程主要内容</w:t>
      </w:r>
      <w:r w:rsidR="00524394">
        <w:rPr>
          <w:rFonts w:hint="eastAsia"/>
          <w:b/>
          <w:sz w:val="24"/>
        </w:rPr>
        <w:t>：</w:t>
      </w:r>
    </w:p>
    <w:p w:rsidR="00AA1E2C" w:rsidRDefault="00AA1E2C" w:rsidP="00AA1E2C">
      <w:pPr>
        <w:pStyle w:val="2"/>
        <w:rPr>
          <w:rFonts w:ascii="Times New Roman" w:hAnsi="Times New Roman"/>
        </w:rPr>
      </w:pPr>
      <w:r w:rsidRPr="00685408">
        <w:rPr>
          <w:rFonts w:ascii="Times New Roman" w:hAnsi="Times New Roman"/>
        </w:rPr>
        <w:t>第一章</w:t>
      </w:r>
      <w:r w:rsidRPr="00685408">
        <w:rPr>
          <w:rFonts w:ascii="Times New Roman" w:hAnsi="Times New Roman"/>
        </w:rPr>
        <w:t xml:space="preserve">  </w:t>
      </w:r>
      <w:r w:rsidRPr="00685408">
        <w:rPr>
          <w:rFonts w:ascii="Times New Roman" w:hAnsi="Times New Roman"/>
        </w:rPr>
        <w:t>绪论（</w:t>
      </w:r>
      <w:r w:rsidR="00325DEB">
        <w:rPr>
          <w:rFonts w:ascii="Times New Roman" w:hAnsi="Times New Roman" w:hint="eastAsia"/>
        </w:rPr>
        <w:t>6</w:t>
      </w:r>
      <w:r w:rsidRPr="00685408">
        <w:rPr>
          <w:rFonts w:ascii="Times New Roman" w:hAnsi="Times New Roman"/>
        </w:rPr>
        <w:t>课时）</w:t>
      </w:r>
    </w:p>
    <w:p w:rsidR="00325DEB" w:rsidRPr="00325DEB" w:rsidRDefault="006443C4" w:rsidP="00325DEB">
      <w:pPr>
        <w:spacing w:line="360" w:lineRule="auto"/>
        <w:rPr>
          <w:sz w:val="24"/>
        </w:rPr>
      </w:pPr>
      <w:r>
        <w:rPr>
          <w:rFonts w:hint="eastAsia"/>
          <w:sz w:val="24"/>
        </w:rPr>
        <w:t xml:space="preserve">1.1  </w:t>
      </w:r>
      <w:r w:rsidR="00325DEB" w:rsidRPr="00325DEB">
        <w:rPr>
          <w:rFonts w:hint="eastAsia"/>
          <w:sz w:val="24"/>
        </w:rPr>
        <w:t>中国古建发展简史</w:t>
      </w:r>
    </w:p>
    <w:p w:rsidR="00325DEB" w:rsidRPr="00325DEB" w:rsidRDefault="006443C4" w:rsidP="006443C4">
      <w:pPr>
        <w:spacing w:line="360" w:lineRule="auto"/>
        <w:ind w:firstLineChars="200" w:firstLine="480"/>
        <w:rPr>
          <w:sz w:val="24"/>
        </w:rPr>
      </w:pPr>
      <w:r>
        <w:rPr>
          <w:rFonts w:hint="eastAsia"/>
          <w:sz w:val="24"/>
        </w:rPr>
        <w:t xml:space="preserve">1.1.1  </w:t>
      </w:r>
      <w:r w:rsidR="00325DEB" w:rsidRPr="00325DEB">
        <w:rPr>
          <w:rFonts w:hint="eastAsia"/>
          <w:sz w:val="24"/>
        </w:rPr>
        <w:t>原始建筑</w:t>
      </w:r>
    </w:p>
    <w:p w:rsidR="00325DEB" w:rsidRPr="00325DEB" w:rsidRDefault="006443C4" w:rsidP="006443C4">
      <w:pPr>
        <w:spacing w:line="360" w:lineRule="auto"/>
        <w:ind w:firstLineChars="200" w:firstLine="480"/>
        <w:rPr>
          <w:sz w:val="24"/>
        </w:rPr>
      </w:pPr>
      <w:r>
        <w:rPr>
          <w:rFonts w:hint="eastAsia"/>
          <w:sz w:val="24"/>
        </w:rPr>
        <w:t xml:space="preserve">1.1.2  </w:t>
      </w:r>
      <w:r w:rsidR="00325DEB" w:rsidRPr="00325DEB">
        <w:rPr>
          <w:rFonts w:hint="eastAsia"/>
          <w:sz w:val="24"/>
        </w:rPr>
        <w:t>夏、商、周建筑</w:t>
      </w:r>
    </w:p>
    <w:p w:rsidR="00325DEB" w:rsidRPr="00325DEB" w:rsidRDefault="006443C4" w:rsidP="006443C4">
      <w:pPr>
        <w:spacing w:line="360" w:lineRule="auto"/>
        <w:ind w:firstLineChars="200" w:firstLine="480"/>
        <w:rPr>
          <w:sz w:val="24"/>
        </w:rPr>
      </w:pPr>
      <w:r>
        <w:rPr>
          <w:rFonts w:hint="eastAsia"/>
          <w:sz w:val="24"/>
        </w:rPr>
        <w:t xml:space="preserve">1.1.3  </w:t>
      </w:r>
      <w:r w:rsidR="00325DEB" w:rsidRPr="00325DEB">
        <w:rPr>
          <w:rFonts w:hint="eastAsia"/>
          <w:sz w:val="24"/>
        </w:rPr>
        <w:t>秦、汉建筑</w:t>
      </w:r>
    </w:p>
    <w:p w:rsidR="00325DEB" w:rsidRPr="00325DEB" w:rsidRDefault="006443C4" w:rsidP="006443C4">
      <w:pPr>
        <w:spacing w:line="360" w:lineRule="auto"/>
        <w:ind w:firstLineChars="200" w:firstLine="480"/>
        <w:rPr>
          <w:sz w:val="24"/>
        </w:rPr>
      </w:pPr>
      <w:r>
        <w:rPr>
          <w:rFonts w:hint="eastAsia"/>
          <w:sz w:val="24"/>
        </w:rPr>
        <w:t xml:space="preserve">1.1.4  </w:t>
      </w:r>
      <w:r w:rsidR="00325DEB" w:rsidRPr="00325DEB">
        <w:rPr>
          <w:rFonts w:hint="eastAsia"/>
          <w:sz w:val="24"/>
        </w:rPr>
        <w:t>三国、两晋、南北朝建筑</w:t>
      </w:r>
    </w:p>
    <w:p w:rsidR="00325DEB" w:rsidRPr="00325DEB" w:rsidRDefault="006443C4" w:rsidP="006443C4">
      <w:pPr>
        <w:spacing w:line="360" w:lineRule="auto"/>
        <w:ind w:firstLineChars="200" w:firstLine="480"/>
        <w:rPr>
          <w:sz w:val="24"/>
        </w:rPr>
      </w:pPr>
      <w:r>
        <w:rPr>
          <w:rFonts w:hint="eastAsia"/>
          <w:sz w:val="24"/>
        </w:rPr>
        <w:t xml:space="preserve">1.1.5  </w:t>
      </w:r>
      <w:r w:rsidR="00325DEB" w:rsidRPr="00325DEB">
        <w:rPr>
          <w:rFonts w:hint="eastAsia"/>
          <w:sz w:val="24"/>
        </w:rPr>
        <w:t>隋、唐、五代建筑</w:t>
      </w:r>
    </w:p>
    <w:p w:rsidR="00325DEB" w:rsidRPr="00325DEB" w:rsidRDefault="006443C4" w:rsidP="006443C4">
      <w:pPr>
        <w:spacing w:line="360" w:lineRule="auto"/>
        <w:ind w:firstLineChars="200" w:firstLine="480"/>
        <w:rPr>
          <w:sz w:val="24"/>
        </w:rPr>
      </w:pPr>
      <w:r>
        <w:rPr>
          <w:rFonts w:hint="eastAsia"/>
          <w:sz w:val="24"/>
        </w:rPr>
        <w:t xml:space="preserve">1.1.6  </w:t>
      </w:r>
      <w:r w:rsidR="00325DEB" w:rsidRPr="00325DEB">
        <w:rPr>
          <w:rFonts w:hint="eastAsia"/>
          <w:sz w:val="24"/>
        </w:rPr>
        <w:t>宋、辽、金、元建筑</w:t>
      </w:r>
    </w:p>
    <w:p w:rsidR="00325DEB" w:rsidRPr="00325DEB" w:rsidRDefault="006443C4" w:rsidP="006443C4">
      <w:pPr>
        <w:spacing w:line="360" w:lineRule="auto"/>
        <w:ind w:firstLineChars="200" w:firstLine="480"/>
        <w:rPr>
          <w:sz w:val="24"/>
        </w:rPr>
      </w:pPr>
      <w:r>
        <w:rPr>
          <w:rFonts w:hint="eastAsia"/>
          <w:sz w:val="24"/>
        </w:rPr>
        <w:t xml:space="preserve">1.1.7  </w:t>
      </w:r>
      <w:r w:rsidR="00325DEB" w:rsidRPr="00325DEB">
        <w:rPr>
          <w:rFonts w:hint="eastAsia"/>
          <w:sz w:val="24"/>
        </w:rPr>
        <w:t>明、清建筑</w:t>
      </w:r>
    </w:p>
    <w:p w:rsidR="00325DEB" w:rsidRPr="00325DEB" w:rsidRDefault="006443C4" w:rsidP="00325DEB">
      <w:pPr>
        <w:spacing w:line="360" w:lineRule="auto"/>
        <w:rPr>
          <w:sz w:val="24"/>
        </w:rPr>
      </w:pPr>
      <w:r>
        <w:rPr>
          <w:rFonts w:hint="eastAsia"/>
          <w:sz w:val="24"/>
        </w:rPr>
        <w:t xml:space="preserve">1.2  </w:t>
      </w:r>
      <w:r w:rsidR="00325DEB" w:rsidRPr="00325DEB">
        <w:rPr>
          <w:rFonts w:hint="eastAsia"/>
          <w:sz w:val="24"/>
        </w:rPr>
        <w:t>中国古建筑的分类</w:t>
      </w:r>
      <w:r w:rsidR="00325DEB" w:rsidRPr="00325DEB">
        <w:rPr>
          <w:rFonts w:hint="eastAsia"/>
          <w:sz w:val="24"/>
        </w:rPr>
        <w:t xml:space="preserve"> </w:t>
      </w:r>
    </w:p>
    <w:p w:rsidR="00325DEB" w:rsidRPr="00325DEB" w:rsidRDefault="006443C4" w:rsidP="006443C4">
      <w:pPr>
        <w:spacing w:line="360" w:lineRule="auto"/>
        <w:ind w:firstLineChars="200" w:firstLine="480"/>
        <w:rPr>
          <w:sz w:val="24"/>
        </w:rPr>
      </w:pPr>
      <w:r>
        <w:rPr>
          <w:rFonts w:hint="eastAsia"/>
          <w:sz w:val="24"/>
        </w:rPr>
        <w:t xml:space="preserve">1.2.1  </w:t>
      </w:r>
      <w:r w:rsidR="00325DEB" w:rsidRPr="00325DEB">
        <w:rPr>
          <w:rFonts w:hint="eastAsia"/>
          <w:sz w:val="24"/>
        </w:rPr>
        <w:t>宫殿建筑</w:t>
      </w:r>
    </w:p>
    <w:p w:rsidR="00325DEB" w:rsidRPr="00325DEB" w:rsidRDefault="006443C4" w:rsidP="006443C4">
      <w:pPr>
        <w:spacing w:line="360" w:lineRule="auto"/>
        <w:ind w:firstLineChars="200" w:firstLine="480"/>
        <w:rPr>
          <w:sz w:val="24"/>
        </w:rPr>
      </w:pPr>
      <w:r>
        <w:rPr>
          <w:rFonts w:hint="eastAsia"/>
          <w:sz w:val="24"/>
        </w:rPr>
        <w:t xml:space="preserve">1.2.2  </w:t>
      </w:r>
      <w:r w:rsidR="00325DEB" w:rsidRPr="00325DEB">
        <w:rPr>
          <w:rFonts w:hint="eastAsia"/>
          <w:sz w:val="24"/>
        </w:rPr>
        <w:t>坛庙建筑</w:t>
      </w:r>
      <w:r w:rsidR="00325DEB" w:rsidRPr="00325DEB">
        <w:rPr>
          <w:rFonts w:hint="eastAsia"/>
          <w:sz w:val="24"/>
        </w:rPr>
        <w:t xml:space="preserve"> </w:t>
      </w:r>
    </w:p>
    <w:p w:rsidR="00325DEB" w:rsidRPr="00325DEB" w:rsidRDefault="006443C4" w:rsidP="006443C4">
      <w:pPr>
        <w:spacing w:line="360" w:lineRule="auto"/>
        <w:ind w:firstLineChars="200" w:firstLine="480"/>
        <w:rPr>
          <w:sz w:val="24"/>
        </w:rPr>
      </w:pPr>
      <w:r>
        <w:rPr>
          <w:rFonts w:hint="eastAsia"/>
          <w:sz w:val="24"/>
        </w:rPr>
        <w:t xml:space="preserve">1.2.3  </w:t>
      </w:r>
      <w:r w:rsidR="00325DEB" w:rsidRPr="00325DEB">
        <w:rPr>
          <w:rFonts w:hint="eastAsia"/>
          <w:sz w:val="24"/>
        </w:rPr>
        <w:t>陵墓建筑</w:t>
      </w:r>
    </w:p>
    <w:p w:rsidR="006443C4" w:rsidRDefault="006443C4" w:rsidP="006443C4">
      <w:pPr>
        <w:spacing w:line="360" w:lineRule="auto"/>
        <w:ind w:firstLineChars="200" w:firstLine="480"/>
        <w:rPr>
          <w:sz w:val="24"/>
        </w:rPr>
      </w:pPr>
      <w:r>
        <w:rPr>
          <w:rFonts w:hint="eastAsia"/>
          <w:sz w:val="24"/>
        </w:rPr>
        <w:t xml:space="preserve">1.2.4  </w:t>
      </w:r>
      <w:r w:rsidR="00325DEB" w:rsidRPr="00325DEB">
        <w:rPr>
          <w:rFonts w:hint="eastAsia"/>
          <w:sz w:val="24"/>
        </w:rPr>
        <w:t>宗教建筑</w:t>
      </w:r>
    </w:p>
    <w:p w:rsidR="00325DEB" w:rsidRPr="00325DEB" w:rsidRDefault="006443C4" w:rsidP="006443C4">
      <w:pPr>
        <w:spacing w:line="360" w:lineRule="auto"/>
        <w:ind w:firstLineChars="200" w:firstLine="480"/>
        <w:rPr>
          <w:sz w:val="24"/>
        </w:rPr>
      </w:pPr>
      <w:r>
        <w:rPr>
          <w:rFonts w:hint="eastAsia"/>
          <w:sz w:val="24"/>
        </w:rPr>
        <w:lastRenderedPageBreak/>
        <w:t xml:space="preserve">1.2.5  </w:t>
      </w:r>
      <w:r w:rsidR="00325DEB" w:rsidRPr="00325DEB">
        <w:rPr>
          <w:rFonts w:hint="eastAsia"/>
          <w:sz w:val="24"/>
        </w:rPr>
        <w:t>园林建筑</w:t>
      </w:r>
    </w:p>
    <w:p w:rsidR="00325DEB" w:rsidRPr="00325DEB" w:rsidRDefault="006443C4" w:rsidP="006443C4">
      <w:pPr>
        <w:spacing w:line="360" w:lineRule="auto"/>
        <w:ind w:firstLineChars="200" w:firstLine="480"/>
        <w:rPr>
          <w:sz w:val="24"/>
        </w:rPr>
      </w:pPr>
      <w:r>
        <w:rPr>
          <w:rFonts w:hint="eastAsia"/>
          <w:sz w:val="24"/>
        </w:rPr>
        <w:t xml:space="preserve">1.2.6  </w:t>
      </w:r>
      <w:r w:rsidR="00325DEB" w:rsidRPr="00325DEB">
        <w:rPr>
          <w:rFonts w:hint="eastAsia"/>
          <w:sz w:val="24"/>
        </w:rPr>
        <w:t>居住建筑（住宅</w:t>
      </w:r>
      <w:r w:rsidR="00325DEB" w:rsidRPr="00325DEB">
        <w:rPr>
          <w:rFonts w:hint="eastAsia"/>
          <w:sz w:val="24"/>
        </w:rPr>
        <w:t>/</w:t>
      </w:r>
      <w:r w:rsidR="00325DEB" w:rsidRPr="00325DEB">
        <w:rPr>
          <w:rFonts w:hint="eastAsia"/>
          <w:sz w:val="24"/>
        </w:rPr>
        <w:t>民居）</w:t>
      </w:r>
      <w:r w:rsidR="00325DEB" w:rsidRPr="00325DEB">
        <w:rPr>
          <w:rFonts w:hint="eastAsia"/>
          <w:sz w:val="24"/>
        </w:rPr>
        <w:t xml:space="preserve"> </w:t>
      </w:r>
    </w:p>
    <w:p w:rsidR="00325DEB" w:rsidRPr="00325DEB" w:rsidRDefault="006443C4" w:rsidP="00325DEB">
      <w:pPr>
        <w:spacing w:line="360" w:lineRule="auto"/>
        <w:rPr>
          <w:sz w:val="24"/>
        </w:rPr>
      </w:pPr>
      <w:r>
        <w:rPr>
          <w:rFonts w:hint="eastAsia"/>
          <w:sz w:val="24"/>
        </w:rPr>
        <w:t xml:space="preserve">1.3  </w:t>
      </w:r>
      <w:r w:rsidR="00325DEB" w:rsidRPr="00325DEB">
        <w:rPr>
          <w:rFonts w:hint="eastAsia"/>
          <w:sz w:val="24"/>
        </w:rPr>
        <w:t>中国古建筑的特点</w:t>
      </w:r>
    </w:p>
    <w:p w:rsidR="00325DEB" w:rsidRPr="00325DEB" w:rsidRDefault="006443C4" w:rsidP="006443C4">
      <w:pPr>
        <w:spacing w:line="360" w:lineRule="auto"/>
        <w:ind w:firstLineChars="200" w:firstLine="480"/>
        <w:rPr>
          <w:sz w:val="24"/>
        </w:rPr>
      </w:pPr>
      <w:r>
        <w:rPr>
          <w:rFonts w:hint="eastAsia"/>
          <w:sz w:val="24"/>
        </w:rPr>
        <w:t xml:space="preserve">1.3.1  </w:t>
      </w:r>
      <w:r w:rsidR="00325DEB" w:rsidRPr="00325DEB">
        <w:rPr>
          <w:rFonts w:hint="eastAsia"/>
          <w:sz w:val="24"/>
        </w:rPr>
        <w:t>建筑的结构方式</w:t>
      </w:r>
    </w:p>
    <w:p w:rsidR="00325DEB" w:rsidRPr="00325DEB" w:rsidRDefault="006443C4" w:rsidP="006443C4">
      <w:pPr>
        <w:spacing w:line="360" w:lineRule="auto"/>
        <w:ind w:firstLineChars="200" w:firstLine="480"/>
        <w:rPr>
          <w:sz w:val="24"/>
        </w:rPr>
      </w:pPr>
      <w:r>
        <w:rPr>
          <w:rFonts w:hint="eastAsia"/>
          <w:sz w:val="24"/>
        </w:rPr>
        <w:t xml:space="preserve">1.3.2  </w:t>
      </w:r>
      <w:r w:rsidR="00325DEB" w:rsidRPr="00325DEB">
        <w:rPr>
          <w:rFonts w:hint="eastAsia"/>
          <w:sz w:val="24"/>
        </w:rPr>
        <w:t>建筑的群体布局</w:t>
      </w:r>
    </w:p>
    <w:p w:rsidR="00325DEB" w:rsidRPr="00325DEB" w:rsidRDefault="006443C4" w:rsidP="006443C4">
      <w:pPr>
        <w:spacing w:line="360" w:lineRule="auto"/>
        <w:ind w:firstLineChars="200" w:firstLine="480"/>
        <w:rPr>
          <w:sz w:val="24"/>
        </w:rPr>
      </w:pPr>
      <w:r>
        <w:rPr>
          <w:rFonts w:hint="eastAsia"/>
          <w:sz w:val="24"/>
        </w:rPr>
        <w:t xml:space="preserve">1.3.3  </w:t>
      </w:r>
      <w:r w:rsidR="00325DEB" w:rsidRPr="00325DEB">
        <w:rPr>
          <w:rFonts w:hint="eastAsia"/>
          <w:sz w:val="24"/>
        </w:rPr>
        <w:t>建筑的艺术处理</w:t>
      </w:r>
    </w:p>
    <w:p w:rsidR="00325DEB" w:rsidRPr="00325DEB" w:rsidRDefault="006443C4" w:rsidP="00325DEB">
      <w:pPr>
        <w:spacing w:line="360" w:lineRule="auto"/>
        <w:rPr>
          <w:sz w:val="24"/>
        </w:rPr>
      </w:pPr>
      <w:r>
        <w:rPr>
          <w:rFonts w:hint="eastAsia"/>
          <w:sz w:val="24"/>
        </w:rPr>
        <w:t xml:space="preserve">1.4  </w:t>
      </w:r>
      <w:r w:rsidR="00325DEB" w:rsidRPr="00325DEB">
        <w:rPr>
          <w:rFonts w:hint="eastAsia"/>
          <w:sz w:val="24"/>
        </w:rPr>
        <w:t>古建筑的价值与作用</w:t>
      </w:r>
      <w:r w:rsidR="00325DEB" w:rsidRPr="00325DEB">
        <w:rPr>
          <w:rFonts w:hint="eastAsia"/>
          <w:sz w:val="24"/>
        </w:rPr>
        <w:t xml:space="preserve"> </w:t>
      </w:r>
    </w:p>
    <w:p w:rsidR="00325DEB" w:rsidRPr="00325DEB" w:rsidRDefault="006443C4" w:rsidP="006443C4">
      <w:pPr>
        <w:spacing w:line="360" w:lineRule="auto"/>
        <w:ind w:firstLineChars="200" w:firstLine="480"/>
        <w:rPr>
          <w:sz w:val="24"/>
        </w:rPr>
      </w:pPr>
      <w:r>
        <w:rPr>
          <w:rFonts w:hint="eastAsia"/>
          <w:sz w:val="24"/>
        </w:rPr>
        <w:t xml:space="preserve">1.4.1  </w:t>
      </w:r>
      <w:r w:rsidR="00325DEB" w:rsidRPr="00325DEB">
        <w:rPr>
          <w:rFonts w:hint="eastAsia"/>
          <w:sz w:val="24"/>
        </w:rPr>
        <w:t>价值</w:t>
      </w:r>
    </w:p>
    <w:p w:rsidR="00325DEB" w:rsidRPr="00325DEB" w:rsidRDefault="006443C4" w:rsidP="006443C4">
      <w:pPr>
        <w:spacing w:line="360" w:lineRule="auto"/>
        <w:ind w:firstLineChars="200" w:firstLine="480"/>
        <w:rPr>
          <w:sz w:val="24"/>
        </w:rPr>
      </w:pPr>
      <w:r>
        <w:rPr>
          <w:rFonts w:hint="eastAsia"/>
          <w:sz w:val="24"/>
        </w:rPr>
        <w:t xml:space="preserve">1.4.2  </w:t>
      </w:r>
      <w:r w:rsidR="00325DEB" w:rsidRPr="00325DEB">
        <w:rPr>
          <w:rFonts w:hint="eastAsia"/>
          <w:sz w:val="24"/>
        </w:rPr>
        <w:t>作用</w:t>
      </w:r>
    </w:p>
    <w:p w:rsidR="00325DEB" w:rsidRPr="00325DEB" w:rsidRDefault="006443C4" w:rsidP="00325DEB">
      <w:pPr>
        <w:spacing w:line="360" w:lineRule="auto"/>
        <w:rPr>
          <w:sz w:val="24"/>
        </w:rPr>
      </w:pPr>
      <w:r>
        <w:rPr>
          <w:rFonts w:hint="eastAsia"/>
          <w:sz w:val="24"/>
        </w:rPr>
        <w:t xml:space="preserve">1.5  </w:t>
      </w:r>
      <w:r w:rsidR="00325DEB" w:rsidRPr="00325DEB">
        <w:rPr>
          <w:rFonts w:hint="eastAsia"/>
          <w:sz w:val="24"/>
        </w:rPr>
        <w:t>建国以来文物建筑保</w:t>
      </w:r>
      <w:r>
        <w:rPr>
          <w:rFonts w:hint="eastAsia"/>
          <w:sz w:val="24"/>
        </w:rPr>
        <w:t>护</w:t>
      </w:r>
      <w:r w:rsidR="00325DEB" w:rsidRPr="00325DEB">
        <w:rPr>
          <w:rFonts w:hint="eastAsia"/>
          <w:sz w:val="24"/>
        </w:rPr>
        <w:t>工作的回顾</w:t>
      </w:r>
      <w:r w:rsidR="00325DEB" w:rsidRPr="00325DEB">
        <w:rPr>
          <w:rFonts w:hint="eastAsia"/>
          <w:sz w:val="24"/>
        </w:rPr>
        <w:t xml:space="preserve"> </w:t>
      </w:r>
    </w:p>
    <w:p w:rsidR="00325DEB" w:rsidRPr="00325DEB" w:rsidRDefault="006443C4" w:rsidP="006443C4">
      <w:pPr>
        <w:spacing w:line="360" w:lineRule="auto"/>
        <w:ind w:firstLineChars="200" w:firstLine="480"/>
        <w:rPr>
          <w:sz w:val="24"/>
        </w:rPr>
      </w:pPr>
      <w:r>
        <w:rPr>
          <w:rFonts w:hint="eastAsia"/>
          <w:sz w:val="24"/>
        </w:rPr>
        <w:t xml:space="preserve">1.5.1  </w:t>
      </w:r>
      <w:r w:rsidR="00325DEB" w:rsidRPr="00325DEB">
        <w:rPr>
          <w:rFonts w:hint="eastAsia"/>
          <w:sz w:val="24"/>
        </w:rPr>
        <w:t>解放前</w:t>
      </w:r>
    </w:p>
    <w:p w:rsidR="00325DEB" w:rsidRPr="00325DEB" w:rsidRDefault="006443C4" w:rsidP="006443C4">
      <w:pPr>
        <w:spacing w:line="360" w:lineRule="auto"/>
        <w:ind w:firstLineChars="200" w:firstLine="480"/>
        <w:rPr>
          <w:sz w:val="24"/>
        </w:rPr>
      </w:pPr>
      <w:r>
        <w:rPr>
          <w:rFonts w:hint="eastAsia"/>
          <w:sz w:val="24"/>
        </w:rPr>
        <w:t xml:space="preserve">1.5.2  </w:t>
      </w:r>
      <w:r w:rsidR="00325DEB" w:rsidRPr="00325DEB">
        <w:rPr>
          <w:rFonts w:hint="eastAsia"/>
          <w:sz w:val="24"/>
        </w:rPr>
        <w:t>建国初</w:t>
      </w:r>
    </w:p>
    <w:p w:rsidR="00325DEB" w:rsidRPr="00325DEB" w:rsidRDefault="006443C4" w:rsidP="006443C4">
      <w:pPr>
        <w:spacing w:line="360" w:lineRule="auto"/>
        <w:ind w:firstLineChars="200" w:firstLine="480"/>
        <w:rPr>
          <w:sz w:val="24"/>
        </w:rPr>
      </w:pPr>
      <w:r>
        <w:rPr>
          <w:rFonts w:hint="eastAsia"/>
          <w:sz w:val="24"/>
        </w:rPr>
        <w:t xml:space="preserve">1.5.3  </w:t>
      </w:r>
      <w:r w:rsidR="00325DEB" w:rsidRPr="00325DEB">
        <w:rPr>
          <w:rFonts w:hint="eastAsia"/>
          <w:sz w:val="24"/>
        </w:rPr>
        <w:t>60-70</w:t>
      </w:r>
      <w:r w:rsidR="00325DEB" w:rsidRPr="00325DEB">
        <w:rPr>
          <w:rFonts w:hint="eastAsia"/>
          <w:sz w:val="24"/>
        </w:rPr>
        <w:t>年代</w:t>
      </w:r>
    </w:p>
    <w:p w:rsidR="00325DEB" w:rsidRPr="00325DEB" w:rsidRDefault="006443C4" w:rsidP="006443C4">
      <w:pPr>
        <w:spacing w:line="360" w:lineRule="auto"/>
        <w:ind w:firstLineChars="200" w:firstLine="480"/>
        <w:rPr>
          <w:sz w:val="24"/>
        </w:rPr>
      </w:pPr>
      <w:r>
        <w:rPr>
          <w:rFonts w:hint="eastAsia"/>
          <w:sz w:val="24"/>
        </w:rPr>
        <w:t xml:space="preserve">1.5.4  </w:t>
      </w:r>
      <w:r w:rsidR="00325DEB" w:rsidRPr="00325DEB">
        <w:rPr>
          <w:rFonts w:hint="eastAsia"/>
          <w:sz w:val="24"/>
        </w:rPr>
        <w:t>80-90</w:t>
      </w:r>
      <w:r w:rsidR="00325DEB" w:rsidRPr="00325DEB">
        <w:rPr>
          <w:rFonts w:hint="eastAsia"/>
          <w:sz w:val="24"/>
        </w:rPr>
        <w:t>年代</w:t>
      </w:r>
    </w:p>
    <w:p w:rsidR="00325DEB" w:rsidRPr="00325DEB" w:rsidRDefault="006443C4" w:rsidP="006443C4">
      <w:pPr>
        <w:spacing w:line="360" w:lineRule="auto"/>
        <w:ind w:firstLineChars="200" w:firstLine="480"/>
        <w:rPr>
          <w:sz w:val="24"/>
        </w:rPr>
      </w:pPr>
      <w:r>
        <w:rPr>
          <w:rFonts w:hint="eastAsia"/>
          <w:sz w:val="24"/>
        </w:rPr>
        <w:t xml:space="preserve">1.5.5  </w:t>
      </w:r>
      <w:r w:rsidR="00325DEB" w:rsidRPr="00325DEB">
        <w:rPr>
          <w:rFonts w:hint="eastAsia"/>
          <w:sz w:val="24"/>
        </w:rPr>
        <w:t>新世纪</w:t>
      </w:r>
    </w:p>
    <w:p w:rsidR="00325DEB" w:rsidRPr="00325DEB" w:rsidRDefault="006428D0" w:rsidP="00325DEB">
      <w:pPr>
        <w:spacing w:line="360" w:lineRule="auto"/>
        <w:rPr>
          <w:sz w:val="24"/>
        </w:rPr>
      </w:pPr>
      <w:r>
        <w:rPr>
          <w:rFonts w:hint="eastAsia"/>
          <w:sz w:val="24"/>
        </w:rPr>
        <w:t>1.</w:t>
      </w:r>
      <w:r w:rsidR="00EF046B">
        <w:rPr>
          <w:rFonts w:hint="eastAsia"/>
          <w:sz w:val="24"/>
        </w:rPr>
        <w:t>6</w:t>
      </w:r>
      <w:r>
        <w:rPr>
          <w:rFonts w:hint="eastAsia"/>
          <w:sz w:val="24"/>
        </w:rPr>
        <w:t xml:space="preserve">  </w:t>
      </w:r>
      <w:r w:rsidR="00325DEB" w:rsidRPr="00325DEB">
        <w:rPr>
          <w:rFonts w:hint="eastAsia"/>
          <w:sz w:val="24"/>
        </w:rPr>
        <w:t>古建保护修缮的原则</w:t>
      </w:r>
      <w:r w:rsidR="00D21011">
        <w:rPr>
          <w:rFonts w:hint="eastAsia"/>
          <w:sz w:val="24"/>
        </w:rPr>
        <w:t>和程序</w:t>
      </w:r>
    </w:p>
    <w:p w:rsidR="00325DEB" w:rsidRPr="00325DEB" w:rsidRDefault="006428D0" w:rsidP="006428D0">
      <w:pPr>
        <w:spacing w:line="360" w:lineRule="auto"/>
        <w:ind w:firstLineChars="200" w:firstLine="480"/>
        <w:rPr>
          <w:sz w:val="24"/>
        </w:rPr>
      </w:pPr>
      <w:r>
        <w:rPr>
          <w:rFonts w:hint="eastAsia"/>
          <w:sz w:val="24"/>
        </w:rPr>
        <w:t>1.</w:t>
      </w:r>
      <w:r w:rsidR="00EF046B">
        <w:rPr>
          <w:rFonts w:hint="eastAsia"/>
          <w:sz w:val="24"/>
        </w:rPr>
        <w:t>6</w:t>
      </w:r>
      <w:r>
        <w:rPr>
          <w:rFonts w:hint="eastAsia"/>
          <w:sz w:val="24"/>
        </w:rPr>
        <w:t xml:space="preserve">.1  </w:t>
      </w:r>
      <w:r w:rsidR="00325DEB" w:rsidRPr="00325DEB">
        <w:rPr>
          <w:rFonts w:hint="eastAsia"/>
          <w:sz w:val="24"/>
        </w:rPr>
        <w:t>世界文化遗产保护原则</w:t>
      </w:r>
    </w:p>
    <w:p w:rsidR="00325DEB" w:rsidRPr="00325DEB" w:rsidRDefault="006428D0" w:rsidP="006428D0">
      <w:pPr>
        <w:spacing w:line="360" w:lineRule="auto"/>
        <w:ind w:firstLineChars="200" w:firstLine="480"/>
        <w:rPr>
          <w:sz w:val="24"/>
        </w:rPr>
      </w:pPr>
      <w:r>
        <w:rPr>
          <w:rFonts w:hint="eastAsia"/>
          <w:sz w:val="24"/>
        </w:rPr>
        <w:t>1.</w:t>
      </w:r>
      <w:r w:rsidR="00EF046B">
        <w:rPr>
          <w:rFonts w:hint="eastAsia"/>
          <w:sz w:val="24"/>
        </w:rPr>
        <w:t>6</w:t>
      </w:r>
      <w:r>
        <w:rPr>
          <w:rFonts w:hint="eastAsia"/>
          <w:sz w:val="24"/>
        </w:rPr>
        <w:t xml:space="preserve">.2  </w:t>
      </w:r>
      <w:r w:rsidR="00325DEB" w:rsidRPr="00325DEB">
        <w:rPr>
          <w:rFonts w:hint="eastAsia"/>
          <w:sz w:val="24"/>
        </w:rPr>
        <w:t>中国文物古迹保护准则</w:t>
      </w:r>
    </w:p>
    <w:p w:rsidR="00B70C9F" w:rsidRPr="00685408" w:rsidRDefault="00B70C9F" w:rsidP="00B70C9F">
      <w:pPr>
        <w:spacing w:line="360" w:lineRule="auto"/>
        <w:rPr>
          <w:b/>
          <w:sz w:val="24"/>
        </w:rPr>
      </w:pPr>
      <w:r w:rsidRPr="00685408">
        <w:rPr>
          <w:b/>
          <w:sz w:val="24"/>
        </w:rPr>
        <w:t>教学重点及难点</w:t>
      </w:r>
      <w:r>
        <w:rPr>
          <w:rFonts w:hint="eastAsia"/>
          <w:b/>
          <w:sz w:val="24"/>
        </w:rPr>
        <w:t>：</w:t>
      </w:r>
    </w:p>
    <w:p w:rsidR="00B70C9F" w:rsidRPr="00685408" w:rsidRDefault="00B70C9F" w:rsidP="00B70C9F">
      <w:pPr>
        <w:spacing w:line="360" w:lineRule="auto"/>
        <w:jc w:val="left"/>
        <w:rPr>
          <w:sz w:val="24"/>
        </w:rPr>
      </w:pPr>
      <w:r w:rsidRPr="00685408">
        <w:rPr>
          <w:sz w:val="24"/>
        </w:rPr>
        <w:t>重点：</w:t>
      </w:r>
      <w:r w:rsidR="00A80917">
        <w:rPr>
          <w:rFonts w:hint="eastAsia"/>
          <w:sz w:val="24"/>
        </w:rPr>
        <w:t>中国</w:t>
      </w:r>
      <w:r w:rsidR="00F978EE">
        <w:rPr>
          <w:rFonts w:hint="eastAsia"/>
          <w:sz w:val="24"/>
        </w:rPr>
        <w:t>古建</w:t>
      </w:r>
      <w:r w:rsidR="00A80917">
        <w:rPr>
          <w:rFonts w:hint="eastAsia"/>
          <w:sz w:val="24"/>
        </w:rPr>
        <w:t>的发展演变和分类特点</w:t>
      </w:r>
      <w:r>
        <w:rPr>
          <w:rFonts w:hint="eastAsia"/>
          <w:sz w:val="24"/>
        </w:rPr>
        <w:t>；</w:t>
      </w:r>
    </w:p>
    <w:p w:rsidR="00B70C9F" w:rsidRDefault="00A80917" w:rsidP="00B70C9F">
      <w:pPr>
        <w:spacing w:line="360" w:lineRule="auto"/>
        <w:ind w:firstLineChars="300" w:firstLine="720"/>
        <w:jc w:val="left"/>
        <w:rPr>
          <w:sz w:val="24"/>
        </w:rPr>
      </w:pPr>
      <w:r>
        <w:rPr>
          <w:rFonts w:hint="eastAsia"/>
          <w:sz w:val="24"/>
        </w:rPr>
        <w:t>中国</w:t>
      </w:r>
      <w:r w:rsidR="00F978EE">
        <w:rPr>
          <w:rFonts w:hint="eastAsia"/>
          <w:sz w:val="24"/>
        </w:rPr>
        <w:t>古建</w:t>
      </w:r>
      <w:r>
        <w:rPr>
          <w:rFonts w:hint="eastAsia"/>
          <w:sz w:val="24"/>
        </w:rPr>
        <w:t>的价值和作用</w:t>
      </w:r>
      <w:r w:rsidR="00B70C9F">
        <w:rPr>
          <w:rFonts w:hint="eastAsia"/>
          <w:sz w:val="24"/>
        </w:rPr>
        <w:t>；</w:t>
      </w:r>
    </w:p>
    <w:p w:rsidR="00B70C9F" w:rsidRDefault="00EF046B" w:rsidP="00B70C9F">
      <w:pPr>
        <w:spacing w:line="360" w:lineRule="auto"/>
        <w:ind w:firstLineChars="300" w:firstLine="720"/>
        <w:jc w:val="left"/>
        <w:rPr>
          <w:sz w:val="24"/>
        </w:rPr>
      </w:pPr>
      <w:r>
        <w:rPr>
          <w:rFonts w:hint="eastAsia"/>
          <w:sz w:val="24"/>
        </w:rPr>
        <w:t>中国</w:t>
      </w:r>
      <w:r w:rsidR="00F978EE">
        <w:rPr>
          <w:rFonts w:hint="eastAsia"/>
          <w:sz w:val="24"/>
        </w:rPr>
        <w:t>古建</w:t>
      </w:r>
      <w:r w:rsidR="00B70C9F">
        <w:rPr>
          <w:rFonts w:hint="eastAsia"/>
          <w:sz w:val="24"/>
        </w:rPr>
        <w:t>的保护</w:t>
      </w:r>
      <w:r w:rsidR="00F978EE">
        <w:rPr>
          <w:rFonts w:hint="eastAsia"/>
          <w:sz w:val="24"/>
        </w:rPr>
        <w:t>历程</w:t>
      </w:r>
      <w:r>
        <w:rPr>
          <w:rFonts w:hint="eastAsia"/>
          <w:sz w:val="24"/>
        </w:rPr>
        <w:t>；</w:t>
      </w:r>
    </w:p>
    <w:p w:rsidR="00F978EE" w:rsidRPr="00685408" w:rsidRDefault="00F978EE" w:rsidP="00B70C9F">
      <w:pPr>
        <w:spacing w:line="360" w:lineRule="auto"/>
        <w:ind w:firstLineChars="300" w:firstLine="720"/>
        <w:jc w:val="left"/>
        <w:rPr>
          <w:sz w:val="24"/>
        </w:rPr>
      </w:pPr>
      <w:r>
        <w:rPr>
          <w:rFonts w:hint="eastAsia"/>
          <w:sz w:val="24"/>
        </w:rPr>
        <w:t>中国古建的保护原则。</w:t>
      </w:r>
    </w:p>
    <w:p w:rsidR="00B70C9F" w:rsidRPr="00FE4507" w:rsidRDefault="00B70C9F" w:rsidP="00B70C9F">
      <w:pPr>
        <w:spacing w:line="360" w:lineRule="auto"/>
        <w:rPr>
          <w:sz w:val="24"/>
        </w:rPr>
      </w:pPr>
      <w:r w:rsidRPr="00685408">
        <w:rPr>
          <w:sz w:val="24"/>
        </w:rPr>
        <w:t>难点：</w:t>
      </w:r>
      <w:r>
        <w:rPr>
          <w:rFonts w:hint="eastAsia"/>
          <w:sz w:val="24"/>
        </w:rPr>
        <w:t>根据</w:t>
      </w:r>
      <w:r w:rsidR="00F978EE">
        <w:rPr>
          <w:rFonts w:hint="eastAsia"/>
          <w:sz w:val="24"/>
        </w:rPr>
        <w:t>文物</w:t>
      </w:r>
      <w:r>
        <w:rPr>
          <w:rFonts w:hint="eastAsia"/>
          <w:sz w:val="24"/>
        </w:rPr>
        <w:t>保存的</w:t>
      </w:r>
      <w:r w:rsidR="00F978EE">
        <w:rPr>
          <w:rFonts w:hint="eastAsia"/>
          <w:sz w:val="24"/>
        </w:rPr>
        <w:t>特点</w:t>
      </w:r>
      <w:r>
        <w:rPr>
          <w:rFonts w:hint="eastAsia"/>
          <w:sz w:val="24"/>
        </w:rPr>
        <w:t>，正确理解我国现行古代</w:t>
      </w:r>
      <w:r w:rsidR="00F978EE">
        <w:rPr>
          <w:rFonts w:hint="eastAsia"/>
          <w:sz w:val="24"/>
        </w:rPr>
        <w:t>建筑</w:t>
      </w:r>
      <w:r>
        <w:rPr>
          <w:rFonts w:hint="eastAsia"/>
          <w:sz w:val="24"/>
        </w:rPr>
        <w:t>保护原则。</w:t>
      </w:r>
    </w:p>
    <w:p w:rsidR="00B70C9F" w:rsidRPr="00685408" w:rsidRDefault="00B70C9F" w:rsidP="00B70C9F">
      <w:pPr>
        <w:spacing w:line="360" w:lineRule="auto"/>
        <w:rPr>
          <w:b/>
          <w:sz w:val="24"/>
        </w:rPr>
      </w:pPr>
      <w:r w:rsidRPr="00685408">
        <w:rPr>
          <w:b/>
          <w:sz w:val="24"/>
        </w:rPr>
        <w:t>思考题：</w:t>
      </w:r>
    </w:p>
    <w:p w:rsidR="00B70C9F" w:rsidRPr="00685408" w:rsidRDefault="00B70C9F" w:rsidP="00B70C9F">
      <w:pPr>
        <w:spacing w:line="360" w:lineRule="auto"/>
        <w:ind w:firstLineChars="200" w:firstLine="480"/>
        <w:rPr>
          <w:sz w:val="24"/>
        </w:rPr>
      </w:pPr>
      <w:r w:rsidRPr="00685408">
        <w:rPr>
          <w:sz w:val="24"/>
        </w:rPr>
        <w:t>1</w:t>
      </w:r>
      <w:r w:rsidRPr="00685408">
        <w:rPr>
          <w:sz w:val="24"/>
        </w:rPr>
        <w:t>、</w:t>
      </w:r>
      <w:r w:rsidR="000A227F">
        <w:rPr>
          <w:rFonts w:hint="eastAsia"/>
          <w:sz w:val="24"/>
        </w:rPr>
        <w:t>总结我国古代建筑的分类和价值。</w:t>
      </w:r>
    </w:p>
    <w:p w:rsidR="00B70C9F" w:rsidRDefault="00B70C9F" w:rsidP="00B70C9F">
      <w:pPr>
        <w:spacing w:line="360" w:lineRule="auto"/>
        <w:ind w:firstLineChars="200" w:firstLine="480"/>
        <w:rPr>
          <w:sz w:val="24"/>
        </w:rPr>
      </w:pPr>
      <w:r w:rsidRPr="00685408">
        <w:rPr>
          <w:sz w:val="24"/>
        </w:rPr>
        <w:t>2</w:t>
      </w:r>
      <w:r w:rsidRPr="00685408">
        <w:rPr>
          <w:sz w:val="24"/>
        </w:rPr>
        <w:t>、</w:t>
      </w:r>
      <w:r w:rsidR="00332419">
        <w:rPr>
          <w:rFonts w:hint="eastAsia"/>
          <w:sz w:val="24"/>
        </w:rPr>
        <w:t>我国古代建筑</w:t>
      </w:r>
      <w:r>
        <w:rPr>
          <w:rFonts w:hint="eastAsia"/>
          <w:sz w:val="24"/>
        </w:rPr>
        <w:t>的</w:t>
      </w:r>
      <w:r w:rsidR="00332419">
        <w:rPr>
          <w:rFonts w:hint="eastAsia"/>
          <w:sz w:val="24"/>
        </w:rPr>
        <w:t>基本保护</w:t>
      </w:r>
      <w:r>
        <w:rPr>
          <w:rFonts w:hint="eastAsia"/>
          <w:sz w:val="24"/>
        </w:rPr>
        <w:t>程序是什么</w:t>
      </w:r>
      <w:r w:rsidRPr="00685408">
        <w:rPr>
          <w:sz w:val="24"/>
        </w:rPr>
        <w:t>？</w:t>
      </w:r>
    </w:p>
    <w:p w:rsidR="00B70C9F" w:rsidRDefault="00B70C9F" w:rsidP="00B70C9F">
      <w:pPr>
        <w:spacing w:line="360" w:lineRule="auto"/>
        <w:ind w:firstLineChars="200" w:firstLine="480"/>
        <w:rPr>
          <w:sz w:val="24"/>
        </w:rPr>
      </w:pPr>
      <w:r>
        <w:rPr>
          <w:rFonts w:hint="eastAsia"/>
          <w:sz w:val="24"/>
        </w:rPr>
        <w:t>3</w:t>
      </w:r>
      <w:r>
        <w:rPr>
          <w:rFonts w:hint="eastAsia"/>
          <w:sz w:val="24"/>
        </w:rPr>
        <w:t>、</w:t>
      </w:r>
      <w:r w:rsidR="000A227F">
        <w:rPr>
          <w:rFonts w:hint="eastAsia"/>
          <w:sz w:val="24"/>
        </w:rPr>
        <w:t>我国</w:t>
      </w:r>
      <w:r>
        <w:rPr>
          <w:rFonts w:hint="eastAsia"/>
          <w:sz w:val="24"/>
        </w:rPr>
        <w:t>古代</w:t>
      </w:r>
      <w:r w:rsidR="000A227F">
        <w:rPr>
          <w:rFonts w:hint="eastAsia"/>
          <w:sz w:val="24"/>
        </w:rPr>
        <w:t>建筑</w:t>
      </w:r>
      <w:r>
        <w:rPr>
          <w:rFonts w:hint="eastAsia"/>
          <w:sz w:val="24"/>
        </w:rPr>
        <w:t>的基本</w:t>
      </w:r>
      <w:r w:rsidR="006A2EA7">
        <w:rPr>
          <w:rFonts w:hint="eastAsia"/>
          <w:sz w:val="24"/>
        </w:rPr>
        <w:t>保护</w:t>
      </w:r>
      <w:r>
        <w:rPr>
          <w:rFonts w:hint="eastAsia"/>
          <w:sz w:val="24"/>
        </w:rPr>
        <w:t>原则有哪些？</w:t>
      </w:r>
    </w:p>
    <w:p w:rsidR="00325DEB" w:rsidRPr="00325DEB" w:rsidRDefault="00325DEB" w:rsidP="00325DEB">
      <w:pPr>
        <w:spacing w:line="360" w:lineRule="auto"/>
        <w:ind w:firstLineChars="200" w:firstLine="480"/>
        <w:rPr>
          <w:sz w:val="24"/>
        </w:rPr>
      </w:pPr>
    </w:p>
    <w:p w:rsidR="00325DEB" w:rsidRPr="00325DEB" w:rsidRDefault="00325DEB" w:rsidP="00A02354">
      <w:pPr>
        <w:pStyle w:val="2"/>
      </w:pPr>
      <w:r w:rsidRPr="00325DEB">
        <w:rPr>
          <w:rFonts w:hint="eastAsia"/>
        </w:rPr>
        <w:lastRenderedPageBreak/>
        <w:t>第二章</w:t>
      </w:r>
      <w:r w:rsidRPr="00325DEB">
        <w:rPr>
          <w:rFonts w:hint="eastAsia"/>
        </w:rPr>
        <w:t xml:space="preserve">  </w:t>
      </w:r>
      <w:r w:rsidRPr="00325DEB">
        <w:rPr>
          <w:rFonts w:hint="eastAsia"/>
        </w:rPr>
        <w:t>制定保护修缮方案的方法与程序（</w:t>
      </w:r>
      <w:r w:rsidRPr="00325DEB">
        <w:rPr>
          <w:rFonts w:hint="eastAsia"/>
        </w:rPr>
        <w:t>4</w:t>
      </w:r>
      <w:r w:rsidRPr="00325DEB">
        <w:rPr>
          <w:rFonts w:hint="eastAsia"/>
        </w:rPr>
        <w:t>课时）</w:t>
      </w:r>
    </w:p>
    <w:p w:rsidR="00325DEB" w:rsidRPr="00325DEB" w:rsidRDefault="00A02354" w:rsidP="00325DEB">
      <w:pPr>
        <w:spacing w:line="360" w:lineRule="auto"/>
        <w:rPr>
          <w:sz w:val="24"/>
        </w:rPr>
      </w:pPr>
      <w:r>
        <w:rPr>
          <w:rFonts w:hint="eastAsia"/>
          <w:sz w:val="24"/>
        </w:rPr>
        <w:t xml:space="preserve">2.1  </w:t>
      </w:r>
      <w:r w:rsidR="00325DEB" w:rsidRPr="00325DEB">
        <w:rPr>
          <w:rFonts w:hint="eastAsia"/>
          <w:sz w:val="24"/>
        </w:rPr>
        <w:t>勘查与测绘</w:t>
      </w:r>
    </w:p>
    <w:p w:rsidR="00325DEB" w:rsidRPr="00325DEB" w:rsidRDefault="00A02354" w:rsidP="00A02354">
      <w:pPr>
        <w:spacing w:line="360" w:lineRule="auto"/>
        <w:ind w:firstLineChars="200" w:firstLine="480"/>
        <w:rPr>
          <w:sz w:val="24"/>
        </w:rPr>
      </w:pPr>
      <w:r>
        <w:rPr>
          <w:rFonts w:hint="eastAsia"/>
          <w:sz w:val="24"/>
        </w:rPr>
        <w:t xml:space="preserve">2.1.1  </w:t>
      </w:r>
      <w:r w:rsidR="00325DEB" w:rsidRPr="00325DEB">
        <w:rPr>
          <w:rFonts w:hint="eastAsia"/>
          <w:sz w:val="24"/>
        </w:rPr>
        <w:t>建筑构造的复查</w:t>
      </w:r>
    </w:p>
    <w:p w:rsidR="00325DEB" w:rsidRPr="00325DEB" w:rsidRDefault="00A02354" w:rsidP="00A02354">
      <w:pPr>
        <w:spacing w:line="360" w:lineRule="auto"/>
        <w:ind w:firstLineChars="200" w:firstLine="480"/>
        <w:rPr>
          <w:sz w:val="24"/>
        </w:rPr>
      </w:pPr>
      <w:r>
        <w:rPr>
          <w:rFonts w:hint="eastAsia"/>
          <w:sz w:val="24"/>
        </w:rPr>
        <w:t xml:space="preserve">2.1.2  </w:t>
      </w:r>
      <w:r w:rsidR="00325DEB" w:rsidRPr="00325DEB">
        <w:rPr>
          <w:rFonts w:hint="eastAsia"/>
          <w:sz w:val="24"/>
        </w:rPr>
        <w:t>残</w:t>
      </w:r>
      <w:r w:rsidR="00B76C1E">
        <w:rPr>
          <w:rFonts w:hint="eastAsia"/>
          <w:sz w:val="24"/>
        </w:rPr>
        <w:t>损</w:t>
      </w:r>
      <w:r w:rsidR="00325DEB" w:rsidRPr="00325DEB">
        <w:rPr>
          <w:rFonts w:hint="eastAsia"/>
          <w:sz w:val="24"/>
        </w:rPr>
        <w:t>情况的勘查</w:t>
      </w:r>
    </w:p>
    <w:p w:rsidR="00325DEB" w:rsidRPr="00325DEB" w:rsidRDefault="00A02354" w:rsidP="00A02354">
      <w:pPr>
        <w:spacing w:line="360" w:lineRule="auto"/>
        <w:ind w:firstLineChars="200" w:firstLine="480"/>
        <w:rPr>
          <w:sz w:val="24"/>
        </w:rPr>
      </w:pPr>
      <w:r>
        <w:rPr>
          <w:rFonts w:hint="eastAsia"/>
          <w:sz w:val="24"/>
        </w:rPr>
        <w:t xml:space="preserve">2.1.3  </w:t>
      </w:r>
      <w:r w:rsidR="00325DEB" w:rsidRPr="00325DEB">
        <w:rPr>
          <w:rFonts w:hint="eastAsia"/>
          <w:sz w:val="24"/>
        </w:rPr>
        <w:t>古建筑的测绘</w:t>
      </w:r>
      <w:r w:rsidR="00325DEB" w:rsidRPr="00325DEB">
        <w:rPr>
          <w:rFonts w:hint="eastAsia"/>
          <w:sz w:val="24"/>
        </w:rPr>
        <w:t xml:space="preserve">  </w:t>
      </w:r>
    </w:p>
    <w:p w:rsidR="00325DEB" w:rsidRPr="00325DEB" w:rsidRDefault="00A02354" w:rsidP="00325DEB">
      <w:pPr>
        <w:spacing w:line="360" w:lineRule="auto"/>
        <w:rPr>
          <w:sz w:val="24"/>
        </w:rPr>
      </w:pPr>
      <w:r>
        <w:rPr>
          <w:rFonts w:hint="eastAsia"/>
          <w:sz w:val="24"/>
        </w:rPr>
        <w:t xml:space="preserve">2.2  </w:t>
      </w:r>
      <w:r w:rsidR="00325DEB" w:rsidRPr="00325DEB">
        <w:rPr>
          <w:rFonts w:hint="eastAsia"/>
          <w:sz w:val="24"/>
        </w:rPr>
        <w:t>保护修缮设计方案的拟订</w:t>
      </w:r>
    </w:p>
    <w:p w:rsidR="00325DEB" w:rsidRPr="00325DEB" w:rsidRDefault="00A02354" w:rsidP="00A02354">
      <w:pPr>
        <w:spacing w:line="360" w:lineRule="auto"/>
        <w:ind w:firstLineChars="200" w:firstLine="480"/>
        <w:rPr>
          <w:sz w:val="24"/>
        </w:rPr>
      </w:pPr>
      <w:r>
        <w:rPr>
          <w:rFonts w:hint="eastAsia"/>
          <w:sz w:val="24"/>
        </w:rPr>
        <w:t xml:space="preserve">2.2.1  </w:t>
      </w:r>
      <w:r w:rsidR="00325DEB" w:rsidRPr="00325DEB">
        <w:rPr>
          <w:rFonts w:hint="eastAsia"/>
          <w:sz w:val="24"/>
        </w:rPr>
        <w:t>保护修缮工程的分类</w:t>
      </w:r>
      <w:r w:rsidR="00325DEB" w:rsidRPr="00325DEB">
        <w:rPr>
          <w:rFonts w:hint="eastAsia"/>
          <w:sz w:val="24"/>
        </w:rPr>
        <w:t xml:space="preserve"> </w:t>
      </w:r>
    </w:p>
    <w:p w:rsidR="00325DEB" w:rsidRPr="00325DEB" w:rsidRDefault="00A02354" w:rsidP="00A02354">
      <w:pPr>
        <w:spacing w:line="360" w:lineRule="auto"/>
        <w:ind w:firstLineChars="200" w:firstLine="480"/>
        <w:rPr>
          <w:sz w:val="24"/>
        </w:rPr>
      </w:pPr>
      <w:r>
        <w:rPr>
          <w:rFonts w:hint="eastAsia"/>
          <w:sz w:val="24"/>
        </w:rPr>
        <w:t xml:space="preserve">2.2.2  </w:t>
      </w:r>
      <w:r w:rsidR="00325DEB" w:rsidRPr="00325DEB">
        <w:rPr>
          <w:rFonts w:hint="eastAsia"/>
          <w:sz w:val="24"/>
        </w:rPr>
        <w:t>工程设计方案的确定</w:t>
      </w:r>
      <w:r w:rsidR="00325DEB" w:rsidRPr="00325DEB">
        <w:rPr>
          <w:rFonts w:hint="eastAsia"/>
          <w:sz w:val="24"/>
        </w:rPr>
        <w:t xml:space="preserve"> </w:t>
      </w:r>
    </w:p>
    <w:p w:rsidR="00325DEB" w:rsidRPr="00325DEB" w:rsidRDefault="00A02354" w:rsidP="00325DEB">
      <w:pPr>
        <w:spacing w:line="360" w:lineRule="auto"/>
        <w:rPr>
          <w:sz w:val="24"/>
        </w:rPr>
      </w:pPr>
      <w:r>
        <w:rPr>
          <w:rFonts w:hint="eastAsia"/>
          <w:sz w:val="24"/>
        </w:rPr>
        <w:t xml:space="preserve">2.3  </w:t>
      </w:r>
      <w:r w:rsidR="00325DEB" w:rsidRPr="00325DEB">
        <w:rPr>
          <w:rFonts w:hint="eastAsia"/>
          <w:sz w:val="24"/>
        </w:rPr>
        <w:t>编制工程预算</w:t>
      </w:r>
    </w:p>
    <w:p w:rsidR="00325DEB" w:rsidRPr="00325DEB" w:rsidRDefault="00A02354" w:rsidP="00A02354">
      <w:pPr>
        <w:spacing w:line="360" w:lineRule="auto"/>
        <w:ind w:firstLineChars="200" w:firstLine="480"/>
        <w:rPr>
          <w:sz w:val="24"/>
        </w:rPr>
      </w:pPr>
      <w:r>
        <w:rPr>
          <w:rFonts w:hint="eastAsia"/>
          <w:sz w:val="24"/>
        </w:rPr>
        <w:t xml:space="preserve">2.3.1  </w:t>
      </w:r>
      <w:r w:rsidR="00325DEB" w:rsidRPr="00325DEB">
        <w:rPr>
          <w:rFonts w:hint="eastAsia"/>
          <w:sz w:val="24"/>
        </w:rPr>
        <w:t>工程预算及分类</w:t>
      </w:r>
    </w:p>
    <w:p w:rsidR="00325DEB" w:rsidRPr="00325DEB" w:rsidRDefault="00A02354" w:rsidP="00A02354">
      <w:pPr>
        <w:spacing w:line="360" w:lineRule="auto"/>
        <w:ind w:firstLineChars="200" w:firstLine="480"/>
        <w:rPr>
          <w:sz w:val="24"/>
        </w:rPr>
      </w:pPr>
      <w:r>
        <w:rPr>
          <w:rFonts w:hint="eastAsia"/>
          <w:sz w:val="24"/>
        </w:rPr>
        <w:t xml:space="preserve">2.3.2  </w:t>
      </w:r>
      <w:r w:rsidR="00325DEB" w:rsidRPr="00325DEB">
        <w:rPr>
          <w:rFonts w:hint="eastAsia"/>
          <w:sz w:val="24"/>
        </w:rPr>
        <w:t>工程预算的编制</w:t>
      </w:r>
    </w:p>
    <w:p w:rsidR="00325DEB" w:rsidRPr="00325DEB" w:rsidRDefault="0018402F" w:rsidP="00325DEB">
      <w:pPr>
        <w:spacing w:line="360" w:lineRule="auto"/>
        <w:rPr>
          <w:sz w:val="24"/>
        </w:rPr>
      </w:pPr>
      <w:r>
        <w:rPr>
          <w:rFonts w:hint="eastAsia"/>
          <w:sz w:val="24"/>
        </w:rPr>
        <w:t xml:space="preserve">2.4  </w:t>
      </w:r>
      <w:r w:rsidR="00325DEB" w:rsidRPr="00325DEB">
        <w:rPr>
          <w:rFonts w:hint="eastAsia"/>
          <w:sz w:val="24"/>
        </w:rPr>
        <w:t>编制施工计划与施工管理</w:t>
      </w:r>
      <w:r w:rsidR="00325DEB" w:rsidRPr="00325DEB">
        <w:rPr>
          <w:rFonts w:hint="eastAsia"/>
          <w:sz w:val="24"/>
        </w:rPr>
        <w:t xml:space="preserve">  </w:t>
      </w:r>
    </w:p>
    <w:p w:rsidR="00325DEB" w:rsidRPr="00325DEB" w:rsidRDefault="0018402F" w:rsidP="0018402F">
      <w:pPr>
        <w:spacing w:line="360" w:lineRule="auto"/>
        <w:ind w:firstLineChars="200" w:firstLine="480"/>
        <w:rPr>
          <w:sz w:val="24"/>
        </w:rPr>
      </w:pPr>
      <w:r>
        <w:rPr>
          <w:rFonts w:hint="eastAsia"/>
          <w:sz w:val="24"/>
        </w:rPr>
        <w:t xml:space="preserve">2.4.1  </w:t>
      </w:r>
      <w:r w:rsidR="00325DEB" w:rsidRPr="00325DEB">
        <w:rPr>
          <w:rFonts w:hint="eastAsia"/>
          <w:sz w:val="24"/>
        </w:rPr>
        <w:t>施工计划</w:t>
      </w:r>
    </w:p>
    <w:p w:rsidR="00325DEB" w:rsidRPr="00325DEB" w:rsidRDefault="0018402F" w:rsidP="0018402F">
      <w:pPr>
        <w:spacing w:line="360" w:lineRule="auto"/>
        <w:ind w:firstLineChars="200" w:firstLine="480"/>
        <w:rPr>
          <w:sz w:val="24"/>
        </w:rPr>
      </w:pPr>
      <w:r>
        <w:rPr>
          <w:rFonts w:hint="eastAsia"/>
          <w:sz w:val="24"/>
        </w:rPr>
        <w:t xml:space="preserve">2.4.2  </w:t>
      </w:r>
      <w:r w:rsidR="00325DEB" w:rsidRPr="00325DEB">
        <w:rPr>
          <w:rFonts w:hint="eastAsia"/>
          <w:sz w:val="24"/>
        </w:rPr>
        <w:t>施工管理</w:t>
      </w:r>
    </w:p>
    <w:p w:rsidR="00325DEB" w:rsidRPr="00325DEB" w:rsidRDefault="0018402F" w:rsidP="00325DEB">
      <w:pPr>
        <w:spacing w:line="360" w:lineRule="auto"/>
        <w:rPr>
          <w:sz w:val="24"/>
        </w:rPr>
      </w:pPr>
      <w:r>
        <w:rPr>
          <w:rFonts w:hint="eastAsia"/>
          <w:sz w:val="24"/>
        </w:rPr>
        <w:t xml:space="preserve">2.5  </w:t>
      </w:r>
      <w:r w:rsidR="00325DEB" w:rsidRPr="00325DEB">
        <w:rPr>
          <w:rFonts w:hint="eastAsia"/>
          <w:sz w:val="24"/>
        </w:rPr>
        <w:t>工程批报与验收</w:t>
      </w:r>
    </w:p>
    <w:p w:rsidR="00325DEB" w:rsidRPr="00325DEB" w:rsidRDefault="003820AF" w:rsidP="003820AF">
      <w:pPr>
        <w:spacing w:line="360" w:lineRule="auto"/>
        <w:ind w:firstLineChars="200" w:firstLine="480"/>
        <w:rPr>
          <w:sz w:val="24"/>
        </w:rPr>
      </w:pPr>
      <w:r>
        <w:rPr>
          <w:rFonts w:hint="eastAsia"/>
          <w:sz w:val="24"/>
        </w:rPr>
        <w:t xml:space="preserve">2.5.1  </w:t>
      </w:r>
      <w:r w:rsidR="00325DEB" w:rsidRPr="00325DEB">
        <w:rPr>
          <w:rFonts w:hint="eastAsia"/>
          <w:sz w:val="24"/>
        </w:rPr>
        <w:t>报批</w:t>
      </w:r>
    </w:p>
    <w:p w:rsidR="00325DEB" w:rsidRPr="00325DEB" w:rsidRDefault="003820AF" w:rsidP="003820AF">
      <w:pPr>
        <w:spacing w:line="360" w:lineRule="auto"/>
        <w:ind w:firstLineChars="200" w:firstLine="480"/>
        <w:rPr>
          <w:sz w:val="24"/>
        </w:rPr>
      </w:pPr>
      <w:r>
        <w:rPr>
          <w:rFonts w:hint="eastAsia"/>
          <w:sz w:val="24"/>
        </w:rPr>
        <w:t xml:space="preserve">2.5.2  </w:t>
      </w:r>
      <w:r w:rsidR="00325DEB" w:rsidRPr="00325DEB">
        <w:rPr>
          <w:rFonts w:hint="eastAsia"/>
          <w:sz w:val="24"/>
        </w:rPr>
        <w:t>验收</w:t>
      </w:r>
    </w:p>
    <w:p w:rsidR="00B70C9F" w:rsidRPr="00685408" w:rsidRDefault="00B70C9F" w:rsidP="00B70C9F">
      <w:pPr>
        <w:spacing w:line="360" w:lineRule="auto"/>
        <w:rPr>
          <w:b/>
          <w:sz w:val="24"/>
        </w:rPr>
      </w:pPr>
      <w:r w:rsidRPr="00685408">
        <w:rPr>
          <w:b/>
          <w:sz w:val="24"/>
        </w:rPr>
        <w:t>教学重点及难点</w:t>
      </w:r>
      <w:r>
        <w:rPr>
          <w:rFonts w:hint="eastAsia"/>
          <w:b/>
          <w:sz w:val="24"/>
        </w:rPr>
        <w:t>：</w:t>
      </w:r>
    </w:p>
    <w:p w:rsidR="00B70C9F" w:rsidRPr="00685408" w:rsidRDefault="00B70C9F" w:rsidP="00B70C9F">
      <w:pPr>
        <w:spacing w:line="360" w:lineRule="auto"/>
        <w:jc w:val="left"/>
        <w:rPr>
          <w:sz w:val="24"/>
        </w:rPr>
      </w:pPr>
      <w:r w:rsidRPr="00685408">
        <w:rPr>
          <w:sz w:val="24"/>
        </w:rPr>
        <w:t>重点：</w:t>
      </w:r>
      <w:r w:rsidR="00C96CF5">
        <w:rPr>
          <w:rFonts w:hint="eastAsia"/>
          <w:sz w:val="24"/>
        </w:rPr>
        <w:t>古代建筑的现场勘察与测绘</w:t>
      </w:r>
      <w:r>
        <w:rPr>
          <w:rFonts w:hint="eastAsia"/>
          <w:sz w:val="24"/>
        </w:rPr>
        <w:t>；</w:t>
      </w:r>
    </w:p>
    <w:p w:rsidR="00B70C9F" w:rsidRDefault="00B70C9F" w:rsidP="00B70C9F">
      <w:pPr>
        <w:spacing w:line="360" w:lineRule="auto"/>
        <w:ind w:firstLineChars="300" w:firstLine="720"/>
        <w:jc w:val="left"/>
        <w:rPr>
          <w:sz w:val="24"/>
        </w:rPr>
      </w:pPr>
      <w:r>
        <w:rPr>
          <w:rFonts w:hint="eastAsia"/>
          <w:sz w:val="24"/>
        </w:rPr>
        <w:t>古代</w:t>
      </w:r>
      <w:r w:rsidR="00C96CF5">
        <w:rPr>
          <w:rFonts w:hint="eastAsia"/>
          <w:sz w:val="24"/>
        </w:rPr>
        <w:t>建筑修缮方案的制定。</w:t>
      </w:r>
    </w:p>
    <w:p w:rsidR="00B70C9F" w:rsidRPr="00FE4507" w:rsidRDefault="00B70C9F" w:rsidP="00B70C9F">
      <w:pPr>
        <w:spacing w:line="360" w:lineRule="auto"/>
        <w:rPr>
          <w:sz w:val="24"/>
        </w:rPr>
      </w:pPr>
      <w:r w:rsidRPr="00685408">
        <w:rPr>
          <w:sz w:val="24"/>
        </w:rPr>
        <w:t>难点：</w:t>
      </w:r>
      <w:r w:rsidR="00C96CF5">
        <w:rPr>
          <w:rFonts w:hint="eastAsia"/>
          <w:sz w:val="24"/>
        </w:rPr>
        <w:t>建筑构造的识别与残损病害的</w:t>
      </w:r>
      <w:r w:rsidR="00FC0C7F">
        <w:rPr>
          <w:rFonts w:hint="eastAsia"/>
          <w:sz w:val="24"/>
        </w:rPr>
        <w:t>归类</w:t>
      </w:r>
      <w:r w:rsidR="006A11A2">
        <w:rPr>
          <w:rFonts w:hint="eastAsia"/>
          <w:sz w:val="24"/>
        </w:rPr>
        <w:t>与</w:t>
      </w:r>
      <w:r w:rsidR="00FC0C7F">
        <w:rPr>
          <w:rFonts w:hint="eastAsia"/>
          <w:sz w:val="24"/>
        </w:rPr>
        <w:t>统计</w:t>
      </w:r>
      <w:r w:rsidR="00C96CF5">
        <w:rPr>
          <w:rFonts w:hint="eastAsia"/>
          <w:sz w:val="24"/>
        </w:rPr>
        <w:t>。</w:t>
      </w:r>
    </w:p>
    <w:p w:rsidR="00B70C9F" w:rsidRPr="00685408" w:rsidRDefault="00B70C9F" w:rsidP="00B70C9F">
      <w:pPr>
        <w:spacing w:line="360" w:lineRule="auto"/>
        <w:rPr>
          <w:b/>
          <w:sz w:val="24"/>
        </w:rPr>
      </w:pPr>
      <w:r w:rsidRPr="00685408">
        <w:rPr>
          <w:b/>
          <w:sz w:val="24"/>
        </w:rPr>
        <w:t>思考题：</w:t>
      </w:r>
    </w:p>
    <w:p w:rsidR="00B70C9F" w:rsidRPr="00685408" w:rsidRDefault="00B70C9F" w:rsidP="00B70C9F">
      <w:pPr>
        <w:spacing w:line="360" w:lineRule="auto"/>
        <w:ind w:firstLineChars="200" w:firstLine="480"/>
        <w:rPr>
          <w:sz w:val="24"/>
        </w:rPr>
      </w:pPr>
      <w:r w:rsidRPr="00685408">
        <w:rPr>
          <w:sz w:val="24"/>
        </w:rPr>
        <w:t>1</w:t>
      </w:r>
      <w:r w:rsidRPr="00685408">
        <w:rPr>
          <w:sz w:val="24"/>
        </w:rPr>
        <w:t>、</w:t>
      </w:r>
      <w:r w:rsidR="00C96CF5">
        <w:rPr>
          <w:rFonts w:hint="eastAsia"/>
          <w:sz w:val="24"/>
        </w:rPr>
        <w:t>如何评估古代建筑的保存状态？</w:t>
      </w:r>
    </w:p>
    <w:p w:rsidR="00B70C9F" w:rsidRDefault="00B70C9F" w:rsidP="00B70C9F">
      <w:pPr>
        <w:spacing w:line="360" w:lineRule="auto"/>
        <w:ind w:firstLineChars="200" w:firstLine="480"/>
        <w:rPr>
          <w:sz w:val="24"/>
        </w:rPr>
      </w:pPr>
      <w:r w:rsidRPr="00685408">
        <w:rPr>
          <w:sz w:val="24"/>
        </w:rPr>
        <w:t>2</w:t>
      </w:r>
      <w:r w:rsidRPr="00685408">
        <w:rPr>
          <w:sz w:val="24"/>
        </w:rPr>
        <w:t>、</w:t>
      </w:r>
      <w:r w:rsidR="00C96CF5">
        <w:rPr>
          <w:rFonts w:hint="eastAsia"/>
          <w:sz w:val="24"/>
        </w:rPr>
        <w:t>我国古建保护修缮工程有哪些不同的类型</w:t>
      </w:r>
      <w:r w:rsidRPr="00685408">
        <w:rPr>
          <w:sz w:val="24"/>
        </w:rPr>
        <w:t>？</w:t>
      </w:r>
    </w:p>
    <w:p w:rsidR="00325DEB" w:rsidRPr="00325DEB" w:rsidRDefault="00325DEB" w:rsidP="00325DEB">
      <w:pPr>
        <w:pStyle w:val="ab"/>
        <w:spacing w:line="360" w:lineRule="auto"/>
        <w:rPr>
          <w:rFonts w:ascii="Times New Roman" w:hAnsi="Times New Roman" w:cs="Times New Roman"/>
          <w:sz w:val="24"/>
          <w:szCs w:val="24"/>
        </w:rPr>
      </w:pPr>
    </w:p>
    <w:p w:rsidR="00325DEB" w:rsidRPr="00325DEB" w:rsidRDefault="00325DEB" w:rsidP="003820AF">
      <w:pPr>
        <w:pStyle w:val="2"/>
      </w:pPr>
      <w:r w:rsidRPr="00325DEB">
        <w:rPr>
          <w:rFonts w:hint="eastAsia"/>
        </w:rPr>
        <w:t>第三章</w:t>
      </w:r>
      <w:r w:rsidRPr="00325DEB">
        <w:rPr>
          <w:rFonts w:hint="eastAsia"/>
        </w:rPr>
        <w:t xml:space="preserve">  </w:t>
      </w:r>
      <w:r w:rsidRPr="00325DEB">
        <w:rPr>
          <w:rFonts w:hint="eastAsia"/>
        </w:rPr>
        <w:t>古建筑木结构的保护与修缮（</w:t>
      </w:r>
      <w:r w:rsidRPr="00325DEB">
        <w:rPr>
          <w:rFonts w:hint="eastAsia"/>
        </w:rPr>
        <w:t>6</w:t>
      </w:r>
      <w:r w:rsidRPr="00325DEB">
        <w:rPr>
          <w:rFonts w:hint="eastAsia"/>
        </w:rPr>
        <w:t>课时）</w:t>
      </w:r>
    </w:p>
    <w:p w:rsidR="00325DEB" w:rsidRPr="00325DEB" w:rsidRDefault="003820AF" w:rsidP="003820AF">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3.1  </w:t>
      </w:r>
      <w:r w:rsidR="00325DEB" w:rsidRPr="00325DEB">
        <w:rPr>
          <w:rFonts w:ascii="Times New Roman" w:hAnsi="Times New Roman" w:cs="Times New Roman" w:hint="eastAsia"/>
          <w:sz w:val="24"/>
          <w:szCs w:val="24"/>
        </w:rPr>
        <w:t>木材的构造与重要性质</w:t>
      </w:r>
    </w:p>
    <w:p w:rsidR="00325DEB" w:rsidRPr="00325DEB" w:rsidRDefault="003820AF" w:rsidP="004218B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3.1.1  </w:t>
      </w:r>
      <w:r w:rsidR="00325DEB" w:rsidRPr="00325DEB">
        <w:rPr>
          <w:rFonts w:ascii="Times New Roman" w:hAnsi="Times New Roman" w:cs="Times New Roman" w:hint="eastAsia"/>
          <w:sz w:val="24"/>
          <w:szCs w:val="24"/>
        </w:rPr>
        <w:t>木材结构与解剖学特点</w:t>
      </w:r>
    </w:p>
    <w:p w:rsidR="00325DEB" w:rsidRPr="00325DEB" w:rsidRDefault="003820AF" w:rsidP="004218B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3.1.2  </w:t>
      </w:r>
      <w:r w:rsidR="00325DEB" w:rsidRPr="00325DEB">
        <w:rPr>
          <w:rFonts w:ascii="Times New Roman" w:hAnsi="Times New Roman" w:cs="Times New Roman" w:hint="eastAsia"/>
          <w:sz w:val="24"/>
          <w:szCs w:val="24"/>
        </w:rPr>
        <w:t>木材的化学组成</w:t>
      </w:r>
    </w:p>
    <w:p w:rsidR="00325DEB" w:rsidRPr="00325DEB" w:rsidRDefault="003820AF" w:rsidP="004218B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3.1.3  </w:t>
      </w:r>
      <w:r w:rsidR="00325DEB" w:rsidRPr="00325DEB">
        <w:rPr>
          <w:rFonts w:ascii="Times New Roman" w:hAnsi="Times New Roman" w:cs="Times New Roman" w:hint="eastAsia"/>
          <w:sz w:val="24"/>
          <w:szCs w:val="24"/>
        </w:rPr>
        <w:t>木材的重要性质</w:t>
      </w:r>
    </w:p>
    <w:p w:rsidR="00325DEB" w:rsidRPr="00325DEB" w:rsidRDefault="003820AF" w:rsidP="004218B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 xml:space="preserve">3.1.4  </w:t>
      </w:r>
      <w:r w:rsidR="00325DEB" w:rsidRPr="00325DEB">
        <w:rPr>
          <w:rFonts w:ascii="Times New Roman" w:hAnsi="Times New Roman" w:cs="Times New Roman" w:hint="eastAsia"/>
          <w:sz w:val="24"/>
          <w:szCs w:val="24"/>
        </w:rPr>
        <w:t>古代材与现代材的差异</w:t>
      </w:r>
    </w:p>
    <w:p w:rsidR="00325DEB" w:rsidRPr="00325DEB" w:rsidRDefault="003820AF" w:rsidP="004218B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3.1.5  </w:t>
      </w:r>
      <w:r w:rsidR="00325DEB" w:rsidRPr="00325DEB">
        <w:rPr>
          <w:rFonts w:ascii="Times New Roman" w:hAnsi="Times New Roman" w:cs="Times New Roman" w:hint="eastAsia"/>
          <w:sz w:val="24"/>
          <w:szCs w:val="24"/>
        </w:rPr>
        <w:t>古代建筑常用木材的种类和特性</w:t>
      </w:r>
    </w:p>
    <w:p w:rsidR="00325DEB" w:rsidRPr="00325DEB" w:rsidRDefault="004218B6"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3.2  </w:t>
      </w:r>
      <w:r w:rsidR="00325DEB" w:rsidRPr="00325DEB">
        <w:rPr>
          <w:rFonts w:ascii="Times New Roman" w:hAnsi="Times New Roman" w:cs="Times New Roman" w:hint="eastAsia"/>
          <w:sz w:val="24"/>
          <w:szCs w:val="24"/>
        </w:rPr>
        <w:t>木材的各种损害</w:t>
      </w:r>
    </w:p>
    <w:p w:rsidR="00325DEB" w:rsidRPr="00325DEB" w:rsidRDefault="004218B6" w:rsidP="004218B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3.2.1  </w:t>
      </w:r>
      <w:r w:rsidR="00325DEB" w:rsidRPr="00325DEB">
        <w:rPr>
          <w:rFonts w:ascii="Times New Roman" w:hAnsi="Times New Roman" w:cs="Times New Roman" w:hint="eastAsia"/>
          <w:sz w:val="24"/>
          <w:szCs w:val="24"/>
        </w:rPr>
        <w:t>生物损害</w:t>
      </w:r>
    </w:p>
    <w:p w:rsidR="00325DEB" w:rsidRPr="00325DEB" w:rsidRDefault="004218B6" w:rsidP="004218B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3.2.2  </w:t>
      </w:r>
      <w:r w:rsidR="00325DEB" w:rsidRPr="00325DEB">
        <w:rPr>
          <w:rFonts w:ascii="Times New Roman" w:hAnsi="Times New Roman" w:cs="Times New Roman" w:hint="eastAsia"/>
          <w:sz w:val="24"/>
          <w:szCs w:val="24"/>
        </w:rPr>
        <w:t>物理损害</w:t>
      </w:r>
    </w:p>
    <w:p w:rsidR="00325DEB" w:rsidRPr="00325DEB" w:rsidRDefault="004218B6" w:rsidP="004218B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3.2.3  </w:t>
      </w:r>
      <w:r w:rsidR="00325DEB" w:rsidRPr="00325DEB">
        <w:rPr>
          <w:rFonts w:ascii="Times New Roman" w:hAnsi="Times New Roman" w:cs="Times New Roman" w:hint="eastAsia"/>
          <w:sz w:val="24"/>
          <w:szCs w:val="24"/>
        </w:rPr>
        <w:t>化学损害</w:t>
      </w:r>
    </w:p>
    <w:p w:rsidR="00325DEB" w:rsidRPr="00325DEB" w:rsidRDefault="004218B6" w:rsidP="004218B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3.2.4  </w:t>
      </w:r>
      <w:r w:rsidR="00325DEB" w:rsidRPr="00325DEB">
        <w:rPr>
          <w:rFonts w:ascii="Times New Roman" w:hAnsi="Times New Roman" w:cs="Times New Roman" w:hint="eastAsia"/>
          <w:sz w:val="24"/>
          <w:szCs w:val="24"/>
        </w:rPr>
        <w:t>人为破坏</w:t>
      </w:r>
    </w:p>
    <w:p w:rsidR="00325DEB" w:rsidRPr="00325DEB" w:rsidRDefault="0064571A"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3.3  </w:t>
      </w:r>
      <w:r w:rsidR="00325DEB" w:rsidRPr="00325DEB">
        <w:rPr>
          <w:rFonts w:ascii="Times New Roman" w:hAnsi="Times New Roman" w:cs="Times New Roman" w:hint="eastAsia"/>
          <w:sz w:val="24"/>
          <w:szCs w:val="24"/>
        </w:rPr>
        <w:t>古建筑木结构的防腐保护</w:t>
      </w:r>
    </w:p>
    <w:p w:rsidR="00325DEB" w:rsidRPr="00325DEB" w:rsidRDefault="0064571A" w:rsidP="0064571A">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3.3.1  </w:t>
      </w:r>
      <w:r w:rsidR="00325DEB" w:rsidRPr="00325DEB">
        <w:rPr>
          <w:rFonts w:ascii="Times New Roman" w:hAnsi="Times New Roman" w:cs="Times New Roman" w:hint="eastAsia"/>
          <w:sz w:val="24"/>
          <w:szCs w:val="24"/>
        </w:rPr>
        <w:t>木材的化学防腐</w:t>
      </w:r>
    </w:p>
    <w:p w:rsidR="00325DEB" w:rsidRPr="00325DEB" w:rsidRDefault="0064571A" w:rsidP="0064571A">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3.3.2  </w:t>
      </w:r>
      <w:r w:rsidR="00325DEB" w:rsidRPr="00325DEB">
        <w:rPr>
          <w:rFonts w:ascii="Times New Roman" w:hAnsi="Times New Roman" w:cs="Times New Roman" w:hint="eastAsia"/>
          <w:sz w:val="24"/>
          <w:szCs w:val="24"/>
        </w:rPr>
        <w:t>木材的非化学防腐</w:t>
      </w:r>
    </w:p>
    <w:p w:rsidR="00325DEB" w:rsidRPr="00325DEB" w:rsidRDefault="0064571A"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3.4  </w:t>
      </w:r>
      <w:r w:rsidR="00325DEB" w:rsidRPr="00325DEB">
        <w:rPr>
          <w:rFonts w:ascii="Times New Roman" w:hAnsi="Times New Roman" w:cs="Times New Roman" w:hint="eastAsia"/>
          <w:sz w:val="24"/>
          <w:szCs w:val="24"/>
        </w:rPr>
        <w:t>古建筑木结构的化学加固</w:t>
      </w:r>
    </w:p>
    <w:p w:rsidR="00325DEB" w:rsidRPr="00325DEB" w:rsidRDefault="009408AB" w:rsidP="009408AB">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3.4.1  </w:t>
      </w:r>
      <w:r w:rsidR="00325DEB" w:rsidRPr="00325DEB">
        <w:rPr>
          <w:rFonts w:ascii="Times New Roman" w:hAnsi="Times New Roman" w:cs="Times New Roman" w:hint="eastAsia"/>
          <w:sz w:val="24"/>
          <w:szCs w:val="24"/>
        </w:rPr>
        <w:t>化学加固材料</w:t>
      </w:r>
      <w:r w:rsidR="00325DEB" w:rsidRPr="00325DEB">
        <w:rPr>
          <w:rFonts w:ascii="Times New Roman" w:hAnsi="Times New Roman" w:cs="Times New Roman" w:hint="eastAsia"/>
          <w:sz w:val="24"/>
          <w:szCs w:val="24"/>
        </w:rPr>
        <w:t xml:space="preserve"> </w:t>
      </w:r>
    </w:p>
    <w:p w:rsidR="00325DEB" w:rsidRPr="00325DEB" w:rsidRDefault="009408AB" w:rsidP="009408AB">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3.4.2  </w:t>
      </w:r>
      <w:r w:rsidR="00325DEB" w:rsidRPr="00325DEB">
        <w:rPr>
          <w:rFonts w:ascii="Times New Roman" w:hAnsi="Times New Roman" w:cs="Times New Roman" w:hint="eastAsia"/>
          <w:sz w:val="24"/>
          <w:szCs w:val="24"/>
        </w:rPr>
        <w:t>化学加固材料的固化方法</w:t>
      </w:r>
      <w:r w:rsidR="00325DEB" w:rsidRPr="00325DEB">
        <w:rPr>
          <w:rFonts w:ascii="Times New Roman" w:hAnsi="Times New Roman" w:cs="Times New Roman" w:hint="eastAsia"/>
          <w:sz w:val="24"/>
          <w:szCs w:val="24"/>
        </w:rPr>
        <w:t xml:space="preserve"> </w:t>
      </w:r>
    </w:p>
    <w:p w:rsidR="00325DEB" w:rsidRPr="00325DEB" w:rsidRDefault="001248D2"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3.5  </w:t>
      </w:r>
      <w:r w:rsidR="00325DEB" w:rsidRPr="00325DEB">
        <w:rPr>
          <w:rFonts w:ascii="Times New Roman" w:hAnsi="Times New Roman" w:cs="Times New Roman" w:hint="eastAsia"/>
          <w:sz w:val="24"/>
          <w:szCs w:val="24"/>
        </w:rPr>
        <w:t>古建筑木结构的修缮技术</w:t>
      </w:r>
    </w:p>
    <w:p w:rsidR="00325DEB" w:rsidRPr="00325DEB" w:rsidRDefault="001248D2" w:rsidP="001248D2">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3.5.1  </w:t>
      </w:r>
      <w:r w:rsidR="00325DEB" w:rsidRPr="00325DEB">
        <w:rPr>
          <w:rFonts w:ascii="Times New Roman" w:hAnsi="Times New Roman" w:cs="Times New Roman" w:hint="eastAsia"/>
          <w:sz w:val="24"/>
          <w:szCs w:val="24"/>
        </w:rPr>
        <w:t>大木作维修技术</w:t>
      </w:r>
    </w:p>
    <w:p w:rsidR="00325DEB" w:rsidRPr="00325DEB" w:rsidRDefault="001248D2" w:rsidP="001248D2">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3.5.2  </w:t>
      </w:r>
      <w:r w:rsidR="00325DEB" w:rsidRPr="00325DEB">
        <w:rPr>
          <w:rFonts w:ascii="Times New Roman" w:hAnsi="Times New Roman" w:cs="Times New Roman" w:hint="eastAsia"/>
          <w:sz w:val="24"/>
          <w:szCs w:val="24"/>
        </w:rPr>
        <w:t>小木作的维修技术</w:t>
      </w:r>
    </w:p>
    <w:p w:rsidR="00325DEB" w:rsidRPr="00325DEB" w:rsidRDefault="001248D2" w:rsidP="001248D2">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3.5.3  </w:t>
      </w:r>
      <w:r w:rsidR="00325DEB" w:rsidRPr="00325DEB">
        <w:rPr>
          <w:rFonts w:ascii="Times New Roman" w:hAnsi="Times New Roman" w:cs="Times New Roman" w:hint="eastAsia"/>
          <w:sz w:val="24"/>
          <w:szCs w:val="24"/>
        </w:rPr>
        <w:t>斗栱的维修技术</w:t>
      </w:r>
    </w:p>
    <w:p w:rsidR="00B70C9F" w:rsidRPr="00685408" w:rsidRDefault="00B70C9F" w:rsidP="00B70C9F">
      <w:pPr>
        <w:spacing w:line="360" w:lineRule="auto"/>
        <w:rPr>
          <w:b/>
          <w:sz w:val="24"/>
        </w:rPr>
      </w:pPr>
      <w:r w:rsidRPr="00685408">
        <w:rPr>
          <w:b/>
          <w:sz w:val="24"/>
        </w:rPr>
        <w:t>教学重点及难点</w:t>
      </w:r>
      <w:r>
        <w:rPr>
          <w:rFonts w:hint="eastAsia"/>
          <w:b/>
          <w:sz w:val="24"/>
        </w:rPr>
        <w:t>：</w:t>
      </w:r>
    </w:p>
    <w:p w:rsidR="00B70C9F" w:rsidRPr="00685408" w:rsidRDefault="00B70C9F" w:rsidP="00B70C9F">
      <w:pPr>
        <w:spacing w:line="360" w:lineRule="auto"/>
        <w:jc w:val="left"/>
        <w:rPr>
          <w:sz w:val="24"/>
        </w:rPr>
      </w:pPr>
      <w:r w:rsidRPr="00685408">
        <w:rPr>
          <w:sz w:val="24"/>
        </w:rPr>
        <w:t>重点：</w:t>
      </w:r>
      <w:r w:rsidR="00E210AC">
        <w:rPr>
          <w:rFonts w:hint="eastAsia"/>
          <w:sz w:val="24"/>
        </w:rPr>
        <w:t>木材的构造、组成和各项性质</w:t>
      </w:r>
      <w:r>
        <w:rPr>
          <w:rFonts w:hint="eastAsia"/>
          <w:sz w:val="24"/>
        </w:rPr>
        <w:t>；</w:t>
      </w:r>
    </w:p>
    <w:p w:rsidR="00B70C9F" w:rsidRDefault="00E210AC" w:rsidP="00B70C9F">
      <w:pPr>
        <w:spacing w:line="360" w:lineRule="auto"/>
        <w:ind w:firstLineChars="300" w:firstLine="720"/>
        <w:jc w:val="left"/>
        <w:rPr>
          <w:sz w:val="24"/>
        </w:rPr>
      </w:pPr>
      <w:r>
        <w:rPr>
          <w:rFonts w:hint="eastAsia"/>
          <w:sz w:val="24"/>
        </w:rPr>
        <w:t>木材的损坏因素</w:t>
      </w:r>
      <w:r w:rsidR="00B70C9F">
        <w:rPr>
          <w:rFonts w:hint="eastAsia"/>
          <w:sz w:val="24"/>
        </w:rPr>
        <w:t>；</w:t>
      </w:r>
    </w:p>
    <w:p w:rsidR="00E210AC" w:rsidRDefault="00E210AC" w:rsidP="00B70C9F">
      <w:pPr>
        <w:spacing w:line="360" w:lineRule="auto"/>
        <w:ind w:firstLineChars="300" w:firstLine="720"/>
        <w:jc w:val="left"/>
        <w:rPr>
          <w:sz w:val="24"/>
        </w:rPr>
      </w:pPr>
      <w:r>
        <w:rPr>
          <w:rFonts w:hint="eastAsia"/>
          <w:sz w:val="24"/>
        </w:rPr>
        <w:t>木材的防腐加固方法；</w:t>
      </w:r>
    </w:p>
    <w:p w:rsidR="00B70C9F" w:rsidRPr="00685408" w:rsidRDefault="00E210AC" w:rsidP="00B70C9F">
      <w:pPr>
        <w:spacing w:line="360" w:lineRule="auto"/>
        <w:ind w:firstLineChars="300" w:firstLine="720"/>
        <w:jc w:val="left"/>
        <w:rPr>
          <w:sz w:val="24"/>
        </w:rPr>
      </w:pPr>
      <w:r>
        <w:rPr>
          <w:rFonts w:hint="eastAsia"/>
          <w:sz w:val="24"/>
        </w:rPr>
        <w:t>木结构的修缮技术</w:t>
      </w:r>
      <w:r w:rsidR="00B70C9F">
        <w:rPr>
          <w:rFonts w:hint="eastAsia"/>
          <w:sz w:val="24"/>
        </w:rPr>
        <w:t>。</w:t>
      </w:r>
    </w:p>
    <w:p w:rsidR="00B70C9F" w:rsidRPr="00FE4507" w:rsidRDefault="00B70C9F" w:rsidP="00B70C9F">
      <w:pPr>
        <w:spacing w:line="360" w:lineRule="auto"/>
        <w:rPr>
          <w:sz w:val="24"/>
        </w:rPr>
      </w:pPr>
      <w:r w:rsidRPr="00685408">
        <w:rPr>
          <w:sz w:val="24"/>
        </w:rPr>
        <w:t>难点：</w:t>
      </w:r>
      <w:r w:rsidR="00D75D88">
        <w:rPr>
          <w:rFonts w:hint="eastAsia"/>
          <w:sz w:val="24"/>
        </w:rPr>
        <w:t>根据古建保存状态科学鉴定木材种类，综合研究木材的老化影响因素</w:t>
      </w:r>
      <w:r w:rsidR="00B45E50">
        <w:rPr>
          <w:rFonts w:hint="eastAsia"/>
          <w:sz w:val="24"/>
        </w:rPr>
        <w:t>，选择适合的防腐加固方法和修缮技术。</w:t>
      </w:r>
    </w:p>
    <w:p w:rsidR="00B70C9F" w:rsidRPr="00685408" w:rsidRDefault="00B70C9F" w:rsidP="00B70C9F">
      <w:pPr>
        <w:spacing w:line="360" w:lineRule="auto"/>
        <w:rPr>
          <w:b/>
          <w:sz w:val="24"/>
        </w:rPr>
      </w:pPr>
      <w:r w:rsidRPr="00685408">
        <w:rPr>
          <w:b/>
          <w:sz w:val="24"/>
        </w:rPr>
        <w:t>思考题：</w:t>
      </w:r>
    </w:p>
    <w:p w:rsidR="00B70C9F" w:rsidRPr="00685408" w:rsidRDefault="00B70C9F" w:rsidP="00B70C9F">
      <w:pPr>
        <w:spacing w:line="360" w:lineRule="auto"/>
        <w:ind w:firstLineChars="200" w:firstLine="480"/>
        <w:rPr>
          <w:sz w:val="24"/>
        </w:rPr>
      </w:pPr>
      <w:r w:rsidRPr="00685408">
        <w:rPr>
          <w:sz w:val="24"/>
        </w:rPr>
        <w:t>1</w:t>
      </w:r>
      <w:r w:rsidRPr="00685408">
        <w:rPr>
          <w:sz w:val="24"/>
        </w:rPr>
        <w:t>、</w:t>
      </w:r>
      <w:r w:rsidR="00E96FD7">
        <w:rPr>
          <w:rFonts w:hint="eastAsia"/>
          <w:sz w:val="24"/>
        </w:rPr>
        <w:t>树木横断面从外向内分哪几部分组成</w:t>
      </w:r>
      <w:r w:rsidRPr="00685408">
        <w:rPr>
          <w:sz w:val="24"/>
        </w:rPr>
        <w:t>？</w:t>
      </w:r>
      <w:r w:rsidR="00E96FD7">
        <w:rPr>
          <w:rFonts w:hint="eastAsia"/>
          <w:sz w:val="24"/>
        </w:rPr>
        <w:t>古建用材通常采用树木的什么部位？</w:t>
      </w:r>
    </w:p>
    <w:p w:rsidR="00B70C9F" w:rsidRDefault="00B70C9F" w:rsidP="00B70C9F">
      <w:pPr>
        <w:spacing w:line="360" w:lineRule="auto"/>
        <w:ind w:firstLineChars="200" w:firstLine="480"/>
        <w:rPr>
          <w:sz w:val="24"/>
        </w:rPr>
      </w:pPr>
      <w:r w:rsidRPr="00685408">
        <w:rPr>
          <w:sz w:val="24"/>
        </w:rPr>
        <w:t>2</w:t>
      </w:r>
      <w:r w:rsidRPr="00685408">
        <w:rPr>
          <w:sz w:val="24"/>
        </w:rPr>
        <w:t>、</w:t>
      </w:r>
      <w:r w:rsidR="00450C9B">
        <w:rPr>
          <w:rFonts w:hint="eastAsia"/>
          <w:sz w:val="24"/>
        </w:rPr>
        <w:t>总结古建木材的各种防腐加固方法并进行归类，分组调查最新的防腐加固材料和技术。</w:t>
      </w:r>
    </w:p>
    <w:p w:rsidR="00325DEB" w:rsidRPr="00325DEB" w:rsidRDefault="00325DEB" w:rsidP="00325DEB">
      <w:pPr>
        <w:pStyle w:val="ab"/>
        <w:spacing w:line="360" w:lineRule="auto"/>
        <w:rPr>
          <w:rFonts w:ascii="Times New Roman" w:hAnsi="Times New Roman" w:cs="Times New Roman"/>
          <w:sz w:val="24"/>
          <w:szCs w:val="24"/>
        </w:rPr>
      </w:pPr>
    </w:p>
    <w:p w:rsidR="00325DEB" w:rsidRPr="00325DEB" w:rsidRDefault="00325DEB" w:rsidP="00723116">
      <w:pPr>
        <w:pStyle w:val="2"/>
      </w:pPr>
      <w:r w:rsidRPr="00325DEB">
        <w:rPr>
          <w:rFonts w:hint="eastAsia"/>
        </w:rPr>
        <w:lastRenderedPageBreak/>
        <w:t>第四章</w:t>
      </w:r>
      <w:r w:rsidRPr="00325DEB">
        <w:rPr>
          <w:rFonts w:hint="eastAsia"/>
        </w:rPr>
        <w:t xml:space="preserve">  </w:t>
      </w:r>
      <w:r w:rsidRPr="00325DEB">
        <w:rPr>
          <w:rFonts w:hint="eastAsia"/>
        </w:rPr>
        <w:t>古建筑屋面的保护修缮</w:t>
      </w:r>
      <w:r w:rsidRPr="00325DEB">
        <w:rPr>
          <w:rFonts w:hint="eastAsia"/>
        </w:rPr>
        <w:t xml:space="preserve"> </w:t>
      </w:r>
      <w:r w:rsidRPr="00325DEB">
        <w:rPr>
          <w:rFonts w:hint="eastAsia"/>
        </w:rPr>
        <w:t>（</w:t>
      </w:r>
      <w:r w:rsidRPr="00325DEB">
        <w:rPr>
          <w:rFonts w:hint="eastAsia"/>
        </w:rPr>
        <w:t>4</w:t>
      </w:r>
      <w:r w:rsidRPr="00325DEB">
        <w:rPr>
          <w:rFonts w:hint="eastAsia"/>
        </w:rPr>
        <w:t>课时）</w:t>
      </w:r>
    </w:p>
    <w:p w:rsidR="00325DEB" w:rsidRPr="00325DEB" w:rsidRDefault="00723116"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4.1  </w:t>
      </w:r>
      <w:r w:rsidR="00325DEB" w:rsidRPr="00325DEB">
        <w:rPr>
          <w:rFonts w:ascii="Times New Roman" w:hAnsi="Times New Roman" w:cs="Times New Roman" w:hint="eastAsia"/>
          <w:sz w:val="24"/>
          <w:szCs w:val="24"/>
        </w:rPr>
        <w:t>屋面材料与形式</w:t>
      </w:r>
    </w:p>
    <w:p w:rsidR="00325DEB" w:rsidRPr="00325DEB" w:rsidRDefault="00723116" w:rsidP="0072311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4.1.1  </w:t>
      </w:r>
      <w:r w:rsidR="00325DEB" w:rsidRPr="00325DEB">
        <w:rPr>
          <w:rFonts w:ascii="Times New Roman" w:hAnsi="Times New Roman" w:cs="Times New Roman" w:hint="eastAsia"/>
          <w:sz w:val="24"/>
          <w:szCs w:val="24"/>
        </w:rPr>
        <w:t>屋顶</w:t>
      </w:r>
      <w:r>
        <w:rPr>
          <w:rFonts w:ascii="Times New Roman" w:hAnsi="Times New Roman" w:cs="Times New Roman" w:hint="eastAsia"/>
          <w:sz w:val="24"/>
          <w:szCs w:val="24"/>
        </w:rPr>
        <w:t>样式与分类</w:t>
      </w:r>
    </w:p>
    <w:p w:rsidR="00325DEB" w:rsidRDefault="00723116" w:rsidP="0072311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4.1.2  </w:t>
      </w:r>
      <w:r w:rsidRPr="00325DEB">
        <w:rPr>
          <w:rFonts w:ascii="Times New Roman" w:hAnsi="Times New Roman" w:cs="Times New Roman" w:hint="eastAsia"/>
          <w:sz w:val="24"/>
          <w:szCs w:val="24"/>
        </w:rPr>
        <w:t>瓦屋顶的</w:t>
      </w:r>
      <w:r w:rsidR="003C4B89">
        <w:rPr>
          <w:rFonts w:ascii="Times New Roman" w:hAnsi="Times New Roman" w:cs="Times New Roman" w:hint="eastAsia"/>
          <w:sz w:val="24"/>
          <w:szCs w:val="24"/>
        </w:rPr>
        <w:t>材质工艺</w:t>
      </w:r>
    </w:p>
    <w:p w:rsidR="00872202" w:rsidRDefault="00872202" w:rsidP="00872202">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4.2  </w:t>
      </w:r>
      <w:r>
        <w:rPr>
          <w:rFonts w:ascii="Times New Roman" w:hAnsi="Times New Roman" w:cs="Times New Roman" w:hint="eastAsia"/>
          <w:sz w:val="24"/>
          <w:szCs w:val="24"/>
        </w:rPr>
        <w:t>屋面的常见问题</w:t>
      </w:r>
    </w:p>
    <w:p w:rsidR="00872202" w:rsidRDefault="00973C84" w:rsidP="00973C84">
      <w:pPr>
        <w:pStyle w:val="ab"/>
        <w:spacing w:line="360" w:lineRule="auto"/>
        <w:ind w:firstLine="465"/>
        <w:rPr>
          <w:rFonts w:ascii="Times New Roman" w:hAnsi="Times New Roman" w:cs="Times New Roman"/>
          <w:sz w:val="24"/>
          <w:szCs w:val="24"/>
        </w:rPr>
      </w:pPr>
      <w:r>
        <w:rPr>
          <w:rFonts w:ascii="Times New Roman" w:hAnsi="Times New Roman" w:cs="Times New Roman" w:hint="eastAsia"/>
          <w:sz w:val="24"/>
          <w:szCs w:val="24"/>
        </w:rPr>
        <w:t xml:space="preserve">4.2.1  </w:t>
      </w:r>
      <w:r w:rsidR="0056168C">
        <w:rPr>
          <w:rFonts w:ascii="Times New Roman" w:hAnsi="Times New Roman" w:cs="Times New Roman" w:hint="eastAsia"/>
          <w:sz w:val="24"/>
          <w:szCs w:val="24"/>
        </w:rPr>
        <w:t>整体</w:t>
      </w:r>
      <w:r>
        <w:rPr>
          <w:rFonts w:ascii="Times New Roman" w:hAnsi="Times New Roman" w:cs="Times New Roman" w:hint="eastAsia"/>
          <w:sz w:val="24"/>
          <w:szCs w:val="24"/>
        </w:rPr>
        <w:t>形变</w:t>
      </w:r>
    </w:p>
    <w:p w:rsidR="00973C84" w:rsidRPr="00325DEB" w:rsidRDefault="00973C84" w:rsidP="00973C84">
      <w:pPr>
        <w:pStyle w:val="ab"/>
        <w:spacing w:line="360" w:lineRule="auto"/>
        <w:ind w:firstLine="465"/>
        <w:rPr>
          <w:rFonts w:ascii="Times New Roman" w:hAnsi="Times New Roman" w:cs="Times New Roman"/>
          <w:sz w:val="24"/>
          <w:szCs w:val="24"/>
        </w:rPr>
      </w:pPr>
      <w:r>
        <w:rPr>
          <w:rFonts w:ascii="Times New Roman" w:hAnsi="Times New Roman" w:cs="Times New Roman" w:hint="eastAsia"/>
          <w:sz w:val="24"/>
          <w:szCs w:val="24"/>
        </w:rPr>
        <w:t xml:space="preserve">4.2.2  </w:t>
      </w:r>
      <w:r w:rsidR="0056168C">
        <w:rPr>
          <w:rFonts w:ascii="Times New Roman" w:hAnsi="Times New Roman" w:cs="Times New Roman" w:hint="eastAsia"/>
          <w:sz w:val="24"/>
          <w:szCs w:val="24"/>
        </w:rPr>
        <w:t>构件</w:t>
      </w:r>
      <w:r>
        <w:rPr>
          <w:rFonts w:ascii="Times New Roman" w:hAnsi="Times New Roman" w:cs="Times New Roman" w:hint="eastAsia"/>
          <w:sz w:val="24"/>
          <w:szCs w:val="24"/>
        </w:rPr>
        <w:t>缺失</w:t>
      </w:r>
    </w:p>
    <w:p w:rsidR="00325DEB" w:rsidRPr="00325DEB" w:rsidRDefault="00872202"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4.3</w:t>
      </w:r>
      <w:r w:rsidR="00723116">
        <w:rPr>
          <w:rFonts w:ascii="Times New Roman" w:hAnsi="Times New Roman" w:cs="Times New Roman" w:hint="eastAsia"/>
          <w:sz w:val="24"/>
          <w:szCs w:val="24"/>
        </w:rPr>
        <w:t xml:space="preserve">  </w:t>
      </w:r>
      <w:r w:rsidR="00325DEB" w:rsidRPr="00325DEB">
        <w:rPr>
          <w:rFonts w:ascii="Times New Roman" w:hAnsi="Times New Roman" w:cs="Times New Roman" w:hint="eastAsia"/>
          <w:sz w:val="24"/>
          <w:szCs w:val="24"/>
        </w:rPr>
        <w:t>屋顶的修缮</w:t>
      </w:r>
    </w:p>
    <w:p w:rsidR="00325DEB" w:rsidRPr="00325DEB" w:rsidRDefault="00723116" w:rsidP="0072311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872202">
        <w:rPr>
          <w:rFonts w:ascii="Times New Roman" w:hAnsi="Times New Roman" w:cs="Times New Roman" w:hint="eastAsia"/>
          <w:sz w:val="24"/>
          <w:szCs w:val="24"/>
        </w:rPr>
        <w:t>3</w:t>
      </w:r>
      <w:r>
        <w:rPr>
          <w:rFonts w:ascii="Times New Roman" w:hAnsi="Times New Roman" w:cs="Times New Roman" w:hint="eastAsia"/>
          <w:sz w:val="24"/>
          <w:szCs w:val="24"/>
        </w:rPr>
        <w:t xml:space="preserve">.1  </w:t>
      </w:r>
      <w:r w:rsidR="00325DEB" w:rsidRPr="00325DEB">
        <w:rPr>
          <w:rFonts w:ascii="Times New Roman" w:hAnsi="Times New Roman" w:cs="Times New Roman" w:hint="eastAsia"/>
          <w:sz w:val="24"/>
          <w:szCs w:val="24"/>
        </w:rPr>
        <w:t>揭取瓦兽件及苫背层</w:t>
      </w:r>
    </w:p>
    <w:p w:rsidR="00325DEB" w:rsidRPr="00325DEB" w:rsidRDefault="00723116" w:rsidP="0072311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872202">
        <w:rPr>
          <w:rFonts w:ascii="Times New Roman" w:hAnsi="Times New Roman" w:cs="Times New Roman" w:hint="eastAsia"/>
          <w:sz w:val="24"/>
          <w:szCs w:val="24"/>
        </w:rPr>
        <w:t>3</w:t>
      </w:r>
      <w:r>
        <w:rPr>
          <w:rFonts w:ascii="Times New Roman" w:hAnsi="Times New Roman" w:cs="Times New Roman" w:hint="eastAsia"/>
          <w:sz w:val="24"/>
          <w:szCs w:val="24"/>
        </w:rPr>
        <w:t xml:space="preserve">.2  </w:t>
      </w:r>
      <w:r w:rsidR="00325DEB" w:rsidRPr="00325DEB">
        <w:rPr>
          <w:rFonts w:ascii="Times New Roman" w:hAnsi="Times New Roman" w:cs="Times New Roman" w:hint="eastAsia"/>
          <w:sz w:val="24"/>
          <w:szCs w:val="24"/>
        </w:rPr>
        <w:t>屋顶苫背</w:t>
      </w:r>
    </w:p>
    <w:p w:rsidR="00325DEB" w:rsidRPr="00325DEB" w:rsidRDefault="00723116" w:rsidP="0072311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872202">
        <w:rPr>
          <w:rFonts w:ascii="Times New Roman" w:hAnsi="Times New Roman" w:cs="Times New Roman" w:hint="eastAsia"/>
          <w:sz w:val="24"/>
          <w:szCs w:val="24"/>
        </w:rPr>
        <w:t>3</w:t>
      </w:r>
      <w:r>
        <w:rPr>
          <w:rFonts w:ascii="Times New Roman" w:hAnsi="Times New Roman" w:cs="Times New Roman" w:hint="eastAsia"/>
          <w:sz w:val="24"/>
          <w:szCs w:val="24"/>
        </w:rPr>
        <w:t xml:space="preserve">.3  </w:t>
      </w:r>
      <w:r w:rsidR="00325DEB" w:rsidRPr="00325DEB">
        <w:rPr>
          <w:rFonts w:ascii="Times New Roman" w:hAnsi="Times New Roman" w:cs="Times New Roman" w:hint="eastAsia"/>
          <w:sz w:val="24"/>
          <w:szCs w:val="24"/>
        </w:rPr>
        <w:t>瓦瓦</w:t>
      </w:r>
    </w:p>
    <w:p w:rsidR="00325DEB" w:rsidRPr="00325DEB" w:rsidRDefault="008354EE"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4.</w:t>
      </w:r>
      <w:r w:rsidR="00872202">
        <w:rPr>
          <w:rFonts w:ascii="Times New Roman" w:hAnsi="Times New Roman" w:cs="Times New Roman" w:hint="eastAsia"/>
          <w:sz w:val="24"/>
          <w:szCs w:val="24"/>
        </w:rPr>
        <w:t>4</w:t>
      </w:r>
      <w:r>
        <w:rPr>
          <w:rFonts w:ascii="Times New Roman" w:hAnsi="Times New Roman" w:cs="Times New Roman" w:hint="eastAsia"/>
          <w:sz w:val="24"/>
          <w:szCs w:val="24"/>
        </w:rPr>
        <w:t xml:space="preserve">  </w:t>
      </w:r>
      <w:r w:rsidR="00325DEB" w:rsidRPr="00325DEB">
        <w:rPr>
          <w:rFonts w:ascii="Times New Roman" w:hAnsi="Times New Roman" w:cs="Times New Roman" w:hint="eastAsia"/>
          <w:sz w:val="24"/>
          <w:szCs w:val="24"/>
        </w:rPr>
        <w:t>古建琉璃构件保护现状</w:t>
      </w:r>
    </w:p>
    <w:p w:rsidR="00325DEB" w:rsidRPr="00325DEB" w:rsidRDefault="008354EE" w:rsidP="008354EE">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872202">
        <w:rPr>
          <w:rFonts w:ascii="Times New Roman" w:hAnsi="Times New Roman" w:cs="Times New Roman" w:hint="eastAsia"/>
          <w:sz w:val="24"/>
          <w:szCs w:val="24"/>
        </w:rPr>
        <w:t>4</w:t>
      </w:r>
      <w:r>
        <w:rPr>
          <w:rFonts w:ascii="Times New Roman" w:hAnsi="Times New Roman" w:cs="Times New Roman" w:hint="eastAsia"/>
          <w:sz w:val="24"/>
          <w:szCs w:val="24"/>
        </w:rPr>
        <w:t xml:space="preserve">.1  </w:t>
      </w:r>
      <w:r w:rsidR="00325DEB" w:rsidRPr="00325DEB">
        <w:rPr>
          <w:rFonts w:ascii="Times New Roman" w:hAnsi="Times New Roman" w:cs="Times New Roman" w:hint="eastAsia"/>
          <w:sz w:val="24"/>
          <w:szCs w:val="24"/>
        </w:rPr>
        <w:t>修复</w:t>
      </w:r>
      <w:r w:rsidR="00325DEB" w:rsidRPr="00325DEB">
        <w:rPr>
          <w:rFonts w:ascii="Times New Roman" w:hAnsi="Times New Roman" w:cs="Times New Roman" w:hint="eastAsia"/>
          <w:sz w:val="24"/>
          <w:szCs w:val="24"/>
        </w:rPr>
        <w:t xml:space="preserve"> </w:t>
      </w:r>
    </w:p>
    <w:p w:rsidR="00325DEB" w:rsidRPr="00325DEB" w:rsidRDefault="008354EE" w:rsidP="008354EE">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872202">
        <w:rPr>
          <w:rFonts w:ascii="Times New Roman" w:hAnsi="Times New Roman" w:cs="Times New Roman" w:hint="eastAsia"/>
          <w:sz w:val="24"/>
          <w:szCs w:val="24"/>
        </w:rPr>
        <w:t>4</w:t>
      </w:r>
      <w:r>
        <w:rPr>
          <w:rFonts w:ascii="Times New Roman" w:hAnsi="Times New Roman" w:cs="Times New Roman" w:hint="eastAsia"/>
          <w:sz w:val="24"/>
          <w:szCs w:val="24"/>
        </w:rPr>
        <w:t xml:space="preserve">.2  </w:t>
      </w:r>
      <w:r w:rsidR="00325DEB" w:rsidRPr="00325DEB">
        <w:rPr>
          <w:rFonts w:ascii="Times New Roman" w:hAnsi="Times New Roman" w:cs="Times New Roman" w:hint="eastAsia"/>
          <w:sz w:val="24"/>
          <w:szCs w:val="24"/>
        </w:rPr>
        <w:t>保护</w:t>
      </w:r>
      <w:r w:rsidR="00325DEB" w:rsidRPr="00325DEB">
        <w:rPr>
          <w:rFonts w:ascii="Times New Roman" w:hAnsi="Times New Roman" w:cs="Times New Roman" w:hint="eastAsia"/>
          <w:sz w:val="24"/>
          <w:szCs w:val="24"/>
        </w:rPr>
        <w:t xml:space="preserve"> </w:t>
      </w:r>
    </w:p>
    <w:p w:rsidR="00194257" w:rsidRPr="00685408" w:rsidRDefault="00194257" w:rsidP="00194257">
      <w:pPr>
        <w:spacing w:line="360" w:lineRule="auto"/>
        <w:rPr>
          <w:b/>
          <w:sz w:val="24"/>
        </w:rPr>
      </w:pPr>
      <w:r w:rsidRPr="00685408">
        <w:rPr>
          <w:b/>
          <w:sz w:val="24"/>
        </w:rPr>
        <w:t>教学重点及难点</w:t>
      </w:r>
      <w:r>
        <w:rPr>
          <w:rFonts w:hint="eastAsia"/>
          <w:b/>
          <w:sz w:val="24"/>
        </w:rPr>
        <w:t>：</w:t>
      </w:r>
    </w:p>
    <w:p w:rsidR="00194257" w:rsidRPr="00685408" w:rsidRDefault="00194257" w:rsidP="00194257">
      <w:pPr>
        <w:spacing w:line="360" w:lineRule="auto"/>
        <w:jc w:val="left"/>
        <w:rPr>
          <w:sz w:val="24"/>
        </w:rPr>
      </w:pPr>
      <w:r w:rsidRPr="00685408">
        <w:rPr>
          <w:sz w:val="24"/>
        </w:rPr>
        <w:t>重点：</w:t>
      </w:r>
      <w:r w:rsidR="007C7FE3">
        <w:rPr>
          <w:rFonts w:hint="eastAsia"/>
          <w:sz w:val="24"/>
        </w:rPr>
        <w:t>古建屋面的材料与</w:t>
      </w:r>
      <w:r w:rsidR="00872202">
        <w:rPr>
          <w:rFonts w:hint="eastAsia"/>
          <w:sz w:val="24"/>
        </w:rPr>
        <w:t>类型</w:t>
      </w:r>
      <w:r>
        <w:rPr>
          <w:rFonts w:hint="eastAsia"/>
          <w:sz w:val="24"/>
        </w:rPr>
        <w:t>；</w:t>
      </w:r>
    </w:p>
    <w:p w:rsidR="00194257" w:rsidRDefault="003A537D" w:rsidP="00F61E49">
      <w:pPr>
        <w:spacing w:line="360" w:lineRule="auto"/>
        <w:ind w:firstLineChars="300" w:firstLine="720"/>
        <w:jc w:val="left"/>
        <w:rPr>
          <w:sz w:val="24"/>
        </w:rPr>
      </w:pPr>
      <w:r>
        <w:rPr>
          <w:rFonts w:hint="eastAsia"/>
          <w:sz w:val="24"/>
        </w:rPr>
        <w:t>古建屋面的主要病害与保护修复方法。</w:t>
      </w:r>
    </w:p>
    <w:p w:rsidR="00194257" w:rsidRPr="00FE4507" w:rsidRDefault="00F61E49" w:rsidP="00194257">
      <w:pPr>
        <w:spacing w:line="360" w:lineRule="auto"/>
        <w:rPr>
          <w:sz w:val="24"/>
        </w:rPr>
      </w:pPr>
      <w:r>
        <w:rPr>
          <w:sz w:val="24"/>
        </w:rPr>
        <w:t>难点</w:t>
      </w:r>
      <w:r>
        <w:rPr>
          <w:rFonts w:hint="eastAsia"/>
          <w:sz w:val="24"/>
        </w:rPr>
        <w:t>：</w:t>
      </w:r>
      <w:r w:rsidR="002E7E3D">
        <w:rPr>
          <w:rFonts w:hint="eastAsia"/>
          <w:sz w:val="24"/>
        </w:rPr>
        <w:t>古建屋面瓦件的分类，各类病害的勘察和具有艺术价值的琉璃构件的保护修复</w:t>
      </w:r>
      <w:r w:rsidR="00194257">
        <w:rPr>
          <w:rFonts w:hint="eastAsia"/>
          <w:sz w:val="24"/>
        </w:rPr>
        <w:t>。</w:t>
      </w:r>
    </w:p>
    <w:p w:rsidR="00194257" w:rsidRPr="00685408" w:rsidRDefault="00194257" w:rsidP="00194257">
      <w:pPr>
        <w:spacing w:line="360" w:lineRule="auto"/>
        <w:rPr>
          <w:b/>
          <w:sz w:val="24"/>
        </w:rPr>
      </w:pPr>
      <w:r w:rsidRPr="00685408">
        <w:rPr>
          <w:b/>
          <w:sz w:val="24"/>
        </w:rPr>
        <w:t>思考题：</w:t>
      </w:r>
    </w:p>
    <w:p w:rsidR="00194257" w:rsidRPr="00685408" w:rsidRDefault="00194257" w:rsidP="00194257">
      <w:pPr>
        <w:spacing w:line="360" w:lineRule="auto"/>
        <w:ind w:firstLineChars="200" w:firstLine="480"/>
        <w:rPr>
          <w:sz w:val="24"/>
        </w:rPr>
      </w:pPr>
      <w:r w:rsidRPr="00685408">
        <w:rPr>
          <w:sz w:val="24"/>
        </w:rPr>
        <w:t>1</w:t>
      </w:r>
      <w:r w:rsidRPr="00685408">
        <w:rPr>
          <w:sz w:val="24"/>
        </w:rPr>
        <w:t>、</w:t>
      </w:r>
      <w:r w:rsidR="002E7E3D">
        <w:rPr>
          <w:rFonts w:hint="eastAsia"/>
          <w:sz w:val="24"/>
        </w:rPr>
        <w:t>调查一处你所熟悉的古代建筑，勘察屋面保存状态，分析病害因素，提出你的保护修缮设想。</w:t>
      </w:r>
    </w:p>
    <w:p w:rsidR="00325DEB" w:rsidRPr="00325DEB" w:rsidRDefault="00325DEB" w:rsidP="00325DEB">
      <w:pPr>
        <w:pStyle w:val="ab"/>
        <w:spacing w:line="360" w:lineRule="auto"/>
        <w:rPr>
          <w:rFonts w:ascii="Times New Roman" w:hAnsi="Times New Roman" w:cs="Times New Roman"/>
          <w:sz w:val="24"/>
          <w:szCs w:val="24"/>
        </w:rPr>
      </w:pPr>
    </w:p>
    <w:p w:rsidR="00325DEB" w:rsidRPr="00325DEB" w:rsidRDefault="00325DEB" w:rsidP="00902BC4">
      <w:pPr>
        <w:pStyle w:val="2"/>
      </w:pPr>
      <w:r w:rsidRPr="00325DEB">
        <w:rPr>
          <w:rFonts w:hint="eastAsia"/>
        </w:rPr>
        <w:t>第五章</w:t>
      </w:r>
      <w:r w:rsidRPr="00325DEB">
        <w:rPr>
          <w:rFonts w:hint="eastAsia"/>
        </w:rPr>
        <w:t xml:space="preserve">  </w:t>
      </w:r>
      <w:r w:rsidRPr="00325DEB">
        <w:rPr>
          <w:rFonts w:hint="eastAsia"/>
        </w:rPr>
        <w:t>油饰彩画的保护修缮（</w:t>
      </w:r>
      <w:r w:rsidR="00562FE3">
        <w:rPr>
          <w:rFonts w:hint="eastAsia"/>
        </w:rPr>
        <w:t>2</w:t>
      </w:r>
      <w:r w:rsidRPr="00325DEB">
        <w:rPr>
          <w:rFonts w:hint="eastAsia"/>
        </w:rPr>
        <w:t>课时）</w:t>
      </w:r>
      <w:r w:rsidRPr="00325DEB">
        <w:rPr>
          <w:rFonts w:hint="eastAsia"/>
        </w:rPr>
        <w:t xml:space="preserve"> </w:t>
      </w:r>
    </w:p>
    <w:p w:rsidR="00325DEB" w:rsidRDefault="00902BC4"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5.1  </w:t>
      </w:r>
      <w:r w:rsidR="00325DEB" w:rsidRPr="00325DEB">
        <w:rPr>
          <w:rFonts w:ascii="Times New Roman" w:hAnsi="Times New Roman" w:cs="Times New Roman" w:hint="eastAsia"/>
          <w:sz w:val="24"/>
          <w:szCs w:val="24"/>
        </w:rPr>
        <w:t>油饰彩画的分类与特点</w:t>
      </w:r>
    </w:p>
    <w:p w:rsidR="007666A2" w:rsidRDefault="007666A2" w:rsidP="007666A2">
      <w:pPr>
        <w:pStyle w:val="ab"/>
        <w:spacing w:line="360" w:lineRule="auto"/>
        <w:ind w:firstLine="465"/>
        <w:rPr>
          <w:rFonts w:ascii="Times New Roman" w:hAnsi="Times New Roman" w:cs="Times New Roman"/>
          <w:sz w:val="24"/>
          <w:szCs w:val="24"/>
        </w:rPr>
      </w:pPr>
      <w:r>
        <w:rPr>
          <w:rFonts w:ascii="Times New Roman" w:hAnsi="Times New Roman" w:cs="Times New Roman" w:hint="eastAsia"/>
          <w:sz w:val="24"/>
          <w:szCs w:val="24"/>
        </w:rPr>
        <w:t xml:space="preserve">5.1.1  </w:t>
      </w:r>
      <w:r>
        <w:rPr>
          <w:rFonts w:ascii="Times New Roman" w:hAnsi="Times New Roman" w:cs="Times New Roman" w:hint="eastAsia"/>
          <w:sz w:val="24"/>
          <w:szCs w:val="24"/>
        </w:rPr>
        <w:t>分类</w:t>
      </w:r>
    </w:p>
    <w:p w:rsidR="007666A2" w:rsidRPr="00325DEB" w:rsidRDefault="007666A2" w:rsidP="007666A2">
      <w:pPr>
        <w:pStyle w:val="ab"/>
        <w:spacing w:line="360" w:lineRule="auto"/>
        <w:ind w:firstLine="465"/>
        <w:rPr>
          <w:rFonts w:ascii="Times New Roman" w:hAnsi="Times New Roman" w:cs="Times New Roman"/>
          <w:sz w:val="24"/>
          <w:szCs w:val="24"/>
        </w:rPr>
      </w:pPr>
      <w:r>
        <w:rPr>
          <w:rFonts w:ascii="Times New Roman" w:hAnsi="Times New Roman" w:cs="Times New Roman" w:hint="eastAsia"/>
          <w:sz w:val="24"/>
          <w:szCs w:val="24"/>
        </w:rPr>
        <w:t xml:space="preserve">5.1.2  </w:t>
      </w:r>
      <w:r>
        <w:rPr>
          <w:rFonts w:ascii="Times New Roman" w:hAnsi="Times New Roman" w:cs="Times New Roman" w:hint="eastAsia"/>
          <w:sz w:val="24"/>
          <w:szCs w:val="24"/>
        </w:rPr>
        <w:t>特点</w:t>
      </w:r>
    </w:p>
    <w:p w:rsidR="00325DEB" w:rsidRPr="00325DEB" w:rsidRDefault="00902BC4" w:rsidP="00902BC4">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5.2  </w:t>
      </w:r>
      <w:r w:rsidR="00325DEB" w:rsidRPr="00325DEB">
        <w:rPr>
          <w:rFonts w:ascii="Times New Roman" w:hAnsi="Times New Roman" w:cs="Times New Roman" w:hint="eastAsia"/>
          <w:sz w:val="24"/>
          <w:szCs w:val="24"/>
        </w:rPr>
        <w:t>油饰彩画的制作工序与材料</w:t>
      </w:r>
    </w:p>
    <w:p w:rsidR="00325DEB" w:rsidRPr="00325DEB" w:rsidRDefault="007666A2" w:rsidP="007666A2">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5.2.1  </w:t>
      </w:r>
      <w:r w:rsidR="00325DEB" w:rsidRPr="00325DEB">
        <w:rPr>
          <w:rFonts w:ascii="Times New Roman" w:hAnsi="Times New Roman" w:cs="Times New Roman" w:hint="eastAsia"/>
          <w:sz w:val="24"/>
          <w:szCs w:val="24"/>
        </w:rPr>
        <w:t>底层处理</w:t>
      </w:r>
    </w:p>
    <w:p w:rsidR="00325DEB" w:rsidRPr="00325DEB" w:rsidRDefault="007666A2" w:rsidP="007666A2">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5.2.2  </w:t>
      </w:r>
      <w:r w:rsidR="00325DEB" w:rsidRPr="00325DEB">
        <w:rPr>
          <w:rFonts w:ascii="Times New Roman" w:hAnsi="Times New Roman" w:cs="Times New Roman" w:hint="eastAsia"/>
          <w:sz w:val="24"/>
          <w:szCs w:val="24"/>
        </w:rPr>
        <w:t>嵌补成型</w:t>
      </w:r>
    </w:p>
    <w:p w:rsidR="00325DEB" w:rsidRPr="00325DEB" w:rsidRDefault="007666A2" w:rsidP="007666A2">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 xml:space="preserve">5.2.3  </w:t>
      </w:r>
      <w:r w:rsidR="00325DEB" w:rsidRPr="00325DEB">
        <w:rPr>
          <w:rFonts w:ascii="Times New Roman" w:hAnsi="Times New Roman" w:cs="Times New Roman" w:hint="eastAsia"/>
          <w:sz w:val="24"/>
          <w:szCs w:val="24"/>
        </w:rPr>
        <w:t>油饰</w:t>
      </w:r>
    </w:p>
    <w:p w:rsidR="00325DEB" w:rsidRPr="00325DEB" w:rsidRDefault="007666A2" w:rsidP="007666A2">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5.2.4  </w:t>
      </w:r>
      <w:r w:rsidR="00325DEB" w:rsidRPr="00325DEB">
        <w:rPr>
          <w:rFonts w:ascii="Times New Roman" w:hAnsi="Times New Roman" w:cs="Times New Roman" w:hint="eastAsia"/>
          <w:sz w:val="24"/>
          <w:szCs w:val="24"/>
        </w:rPr>
        <w:t>彩画</w:t>
      </w:r>
    </w:p>
    <w:p w:rsidR="00325DEB" w:rsidRPr="00325DEB" w:rsidRDefault="007666A2"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5.3  </w:t>
      </w:r>
      <w:r w:rsidR="00325DEB" w:rsidRPr="00325DEB">
        <w:rPr>
          <w:rFonts w:ascii="Times New Roman" w:hAnsi="Times New Roman" w:cs="Times New Roman" w:hint="eastAsia"/>
          <w:sz w:val="24"/>
          <w:szCs w:val="24"/>
        </w:rPr>
        <w:t>油饰彩画的保护修缮</w:t>
      </w:r>
    </w:p>
    <w:p w:rsidR="00325DEB" w:rsidRPr="00325DEB" w:rsidRDefault="00611315" w:rsidP="00611315">
      <w:pPr>
        <w:pStyle w:val="ab"/>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 xml:space="preserve">5.3.1  </w:t>
      </w:r>
      <w:r w:rsidR="00325DEB" w:rsidRPr="00325DEB">
        <w:rPr>
          <w:rFonts w:ascii="Times New Roman" w:hAnsi="Times New Roman" w:cs="Times New Roman" w:hint="eastAsia"/>
          <w:sz w:val="24"/>
          <w:szCs w:val="24"/>
        </w:rPr>
        <w:t>病害类型</w:t>
      </w:r>
    </w:p>
    <w:p w:rsidR="00325DEB" w:rsidRPr="00325DEB" w:rsidRDefault="00611315" w:rsidP="00611315">
      <w:pPr>
        <w:pStyle w:val="ab"/>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 xml:space="preserve">5.3.2  </w:t>
      </w:r>
      <w:r w:rsidR="00325DEB" w:rsidRPr="00325DEB">
        <w:rPr>
          <w:rFonts w:ascii="Times New Roman" w:hAnsi="Times New Roman" w:cs="Times New Roman" w:hint="eastAsia"/>
          <w:sz w:val="24"/>
          <w:szCs w:val="24"/>
        </w:rPr>
        <w:t>保护修复</w:t>
      </w:r>
    </w:p>
    <w:p w:rsidR="00325DEB" w:rsidRDefault="00611315" w:rsidP="00611315">
      <w:pPr>
        <w:pStyle w:val="ab"/>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 xml:space="preserve">5.3.3  </w:t>
      </w:r>
      <w:r w:rsidR="00325DEB" w:rsidRPr="00325DEB">
        <w:rPr>
          <w:rFonts w:ascii="Times New Roman" w:hAnsi="Times New Roman" w:cs="Times New Roman" w:hint="eastAsia"/>
          <w:sz w:val="24"/>
          <w:szCs w:val="24"/>
        </w:rPr>
        <w:t>案例展示</w:t>
      </w:r>
    </w:p>
    <w:p w:rsidR="00B70C9F" w:rsidRPr="00685408" w:rsidRDefault="00B70C9F" w:rsidP="00B70C9F">
      <w:pPr>
        <w:spacing w:line="360" w:lineRule="auto"/>
        <w:rPr>
          <w:b/>
          <w:sz w:val="24"/>
        </w:rPr>
      </w:pPr>
      <w:r w:rsidRPr="00685408">
        <w:rPr>
          <w:b/>
          <w:sz w:val="24"/>
        </w:rPr>
        <w:t>教学重点及难点</w:t>
      </w:r>
      <w:r>
        <w:rPr>
          <w:rFonts w:hint="eastAsia"/>
          <w:b/>
          <w:sz w:val="24"/>
        </w:rPr>
        <w:t>：</w:t>
      </w:r>
    </w:p>
    <w:p w:rsidR="00B70C9F" w:rsidRPr="00685408" w:rsidRDefault="00B70C9F" w:rsidP="00B70C9F">
      <w:pPr>
        <w:spacing w:line="360" w:lineRule="auto"/>
        <w:jc w:val="left"/>
        <w:rPr>
          <w:sz w:val="24"/>
        </w:rPr>
      </w:pPr>
      <w:r w:rsidRPr="00685408">
        <w:rPr>
          <w:sz w:val="24"/>
        </w:rPr>
        <w:t>重点：</w:t>
      </w:r>
      <w:r w:rsidR="00F61E49">
        <w:rPr>
          <w:rFonts w:hint="eastAsia"/>
          <w:sz w:val="24"/>
        </w:rPr>
        <w:t>古建油饰彩画的分类、结构、材料和工艺等特点</w:t>
      </w:r>
      <w:r>
        <w:rPr>
          <w:rFonts w:hint="eastAsia"/>
          <w:sz w:val="24"/>
        </w:rPr>
        <w:t>；</w:t>
      </w:r>
    </w:p>
    <w:p w:rsidR="00B70C9F" w:rsidRDefault="00F61E49" w:rsidP="00B70C9F">
      <w:pPr>
        <w:spacing w:line="360" w:lineRule="auto"/>
        <w:ind w:firstLineChars="300" w:firstLine="720"/>
        <w:jc w:val="left"/>
        <w:rPr>
          <w:sz w:val="24"/>
        </w:rPr>
      </w:pPr>
      <w:r>
        <w:rPr>
          <w:rFonts w:hint="eastAsia"/>
          <w:sz w:val="24"/>
        </w:rPr>
        <w:t>古建油饰彩画的保护原则与方法。</w:t>
      </w:r>
    </w:p>
    <w:p w:rsidR="00B70C9F" w:rsidRPr="00FE4507" w:rsidRDefault="00B70C9F" w:rsidP="00B70C9F">
      <w:pPr>
        <w:spacing w:line="360" w:lineRule="auto"/>
        <w:rPr>
          <w:sz w:val="24"/>
        </w:rPr>
      </w:pPr>
      <w:r w:rsidRPr="00685408">
        <w:rPr>
          <w:sz w:val="24"/>
        </w:rPr>
        <w:t>难点：</w:t>
      </w:r>
      <w:r w:rsidR="001C2FFC">
        <w:rPr>
          <w:rFonts w:hint="eastAsia"/>
          <w:sz w:val="24"/>
        </w:rPr>
        <w:t>掌握我国古建油饰彩画的材质分析方法，科学制定保护修复方案</w:t>
      </w:r>
      <w:r>
        <w:rPr>
          <w:rFonts w:hint="eastAsia"/>
          <w:sz w:val="24"/>
        </w:rPr>
        <w:t>。</w:t>
      </w:r>
    </w:p>
    <w:p w:rsidR="00B70C9F" w:rsidRPr="00685408" w:rsidRDefault="00B70C9F" w:rsidP="00B70C9F">
      <w:pPr>
        <w:spacing w:line="360" w:lineRule="auto"/>
        <w:rPr>
          <w:b/>
          <w:sz w:val="24"/>
        </w:rPr>
      </w:pPr>
      <w:r w:rsidRPr="00685408">
        <w:rPr>
          <w:b/>
          <w:sz w:val="24"/>
        </w:rPr>
        <w:t>思考题：</w:t>
      </w:r>
    </w:p>
    <w:p w:rsidR="00B70C9F" w:rsidRPr="00685408" w:rsidRDefault="00B70C9F" w:rsidP="00B70C9F">
      <w:pPr>
        <w:spacing w:line="360" w:lineRule="auto"/>
        <w:ind w:firstLineChars="200" w:firstLine="480"/>
        <w:rPr>
          <w:sz w:val="24"/>
        </w:rPr>
      </w:pPr>
      <w:r w:rsidRPr="00685408">
        <w:rPr>
          <w:sz w:val="24"/>
        </w:rPr>
        <w:t>1</w:t>
      </w:r>
      <w:r w:rsidRPr="00685408">
        <w:rPr>
          <w:sz w:val="24"/>
        </w:rPr>
        <w:t>、</w:t>
      </w:r>
      <w:r w:rsidR="00F61E49">
        <w:rPr>
          <w:rFonts w:hint="eastAsia"/>
          <w:sz w:val="24"/>
        </w:rPr>
        <w:t>我国古建彩画分哪些</w:t>
      </w:r>
      <w:r w:rsidR="001C2FFC">
        <w:rPr>
          <w:rFonts w:hint="eastAsia"/>
          <w:sz w:val="24"/>
        </w:rPr>
        <w:t>主要</w:t>
      </w:r>
      <w:r w:rsidR="00F61E49">
        <w:rPr>
          <w:rFonts w:hint="eastAsia"/>
          <w:sz w:val="24"/>
        </w:rPr>
        <w:t>类型</w:t>
      </w:r>
      <w:r w:rsidRPr="00685408">
        <w:rPr>
          <w:sz w:val="24"/>
        </w:rPr>
        <w:t>？</w:t>
      </w:r>
    </w:p>
    <w:p w:rsidR="00B70C9F" w:rsidRDefault="00B70C9F" w:rsidP="00B70C9F">
      <w:pPr>
        <w:spacing w:line="360" w:lineRule="auto"/>
        <w:ind w:firstLineChars="200" w:firstLine="480"/>
        <w:rPr>
          <w:sz w:val="24"/>
        </w:rPr>
      </w:pPr>
      <w:r w:rsidRPr="00685408">
        <w:rPr>
          <w:sz w:val="24"/>
        </w:rPr>
        <w:t>2</w:t>
      </w:r>
      <w:r w:rsidRPr="00685408">
        <w:rPr>
          <w:sz w:val="24"/>
        </w:rPr>
        <w:t>、</w:t>
      </w:r>
      <w:r w:rsidR="00F61E49">
        <w:rPr>
          <w:rFonts w:hint="eastAsia"/>
          <w:sz w:val="24"/>
        </w:rPr>
        <w:t>我国古建彩画的保护修复程序是什么</w:t>
      </w:r>
      <w:r w:rsidRPr="00685408">
        <w:rPr>
          <w:sz w:val="24"/>
        </w:rPr>
        <w:t>？</w:t>
      </w:r>
    </w:p>
    <w:p w:rsidR="00B70C9F" w:rsidRDefault="00B70C9F" w:rsidP="00B70C9F">
      <w:pPr>
        <w:spacing w:line="360" w:lineRule="auto"/>
        <w:ind w:firstLineChars="200" w:firstLine="480"/>
        <w:rPr>
          <w:sz w:val="24"/>
        </w:rPr>
      </w:pPr>
      <w:r>
        <w:rPr>
          <w:rFonts w:hint="eastAsia"/>
          <w:sz w:val="24"/>
        </w:rPr>
        <w:t>3</w:t>
      </w:r>
      <w:r>
        <w:rPr>
          <w:rFonts w:hint="eastAsia"/>
          <w:sz w:val="24"/>
        </w:rPr>
        <w:t>、</w:t>
      </w:r>
      <w:r w:rsidR="00F61E49">
        <w:rPr>
          <w:rFonts w:hint="eastAsia"/>
          <w:sz w:val="24"/>
        </w:rPr>
        <w:t>调查最新的建筑彩绘抗老化封护材料。</w:t>
      </w:r>
    </w:p>
    <w:p w:rsidR="00611315" w:rsidRPr="00325DEB" w:rsidRDefault="00611315" w:rsidP="00611315">
      <w:pPr>
        <w:pStyle w:val="ab"/>
        <w:spacing w:line="360" w:lineRule="auto"/>
        <w:ind w:firstLineChars="200" w:firstLine="480"/>
        <w:jc w:val="left"/>
        <w:rPr>
          <w:rFonts w:ascii="Times New Roman" w:hAnsi="Times New Roman" w:cs="Times New Roman"/>
          <w:sz w:val="24"/>
          <w:szCs w:val="24"/>
        </w:rPr>
      </w:pPr>
    </w:p>
    <w:p w:rsidR="00325DEB" w:rsidRPr="00325DEB" w:rsidRDefault="00325DEB" w:rsidP="00611315">
      <w:pPr>
        <w:pStyle w:val="2"/>
      </w:pPr>
      <w:r w:rsidRPr="00325DEB">
        <w:rPr>
          <w:rFonts w:hint="eastAsia"/>
        </w:rPr>
        <w:t>第六章</w:t>
      </w:r>
      <w:r w:rsidRPr="00325DEB">
        <w:rPr>
          <w:rFonts w:hint="eastAsia"/>
        </w:rPr>
        <w:t xml:space="preserve">  </w:t>
      </w:r>
      <w:r w:rsidRPr="00325DEB">
        <w:rPr>
          <w:rFonts w:hint="eastAsia"/>
        </w:rPr>
        <w:t>其他相关结构的保护修缮</w:t>
      </w:r>
      <w:r w:rsidRPr="00325DEB">
        <w:rPr>
          <w:rFonts w:hint="eastAsia"/>
        </w:rPr>
        <w:t xml:space="preserve"> </w:t>
      </w:r>
      <w:r w:rsidRPr="00325DEB">
        <w:rPr>
          <w:rFonts w:hint="eastAsia"/>
        </w:rPr>
        <w:t>（</w:t>
      </w:r>
      <w:r w:rsidR="00562FE3">
        <w:rPr>
          <w:rFonts w:hint="eastAsia"/>
        </w:rPr>
        <w:t>2</w:t>
      </w:r>
      <w:r w:rsidRPr="00325DEB">
        <w:rPr>
          <w:rFonts w:hint="eastAsia"/>
        </w:rPr>
        <w:t>课时）</w:t>
      </w:r>
    </w:p>
    <w:p w:rsidR="00325DEB" w:rsidRPr="00325DEB" w:rsidRDefault="00D92F96"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6.1  </w:t>
      </w:r>
      <w:r w:rsidR="00325DEB" w:rsidRPr="00325DEB">
        <w:rPr>
          <w:rFonts w:ascii="Times New Roman" w:hAnsi="Times New Roman" w:cs="Times New Roman" w:hint="eastAsia"/>
          <w:sz w:val="24"/>
          <w:szCs w:val="24"/>
        </w:rPr>
        <w:t>地面</w:t>
      </w:r>
    </w:p>
    <w:p w:rsidR="00325DEB" w:rsidRPr="00325DEB" w:rsidRDefault="00D92F96" w:rsidP="00D92F9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6.1.1  </w:t>
      </w:r>
      <w:r w:rsidR="00325DEB" w:rsidRPr="00325DEB">
        <w:rPr>
          <w:rFonts w:ascii="Times New Roman" w:hAnsi="Times New Roman" w:cs="Times New Roman" w:hint="eastAsia"/>
          <w:sz w:val="24"/>
          <w:szCs w:val="24"/>
        </w:rPr>
        <w:t>室内地面</w:t>
      </w:r>
    </w:p>
    <w:p w:rsidR="00325DEB" w:rsidRPr="00325DEB" w:rsidRDefault="00D92F96" w:rsidP="00D92F9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6.1.2  </w:t>
      </w:r>
      <w:r w:rsidR="00325DEB" w:rsidRPr="00325DEB">
        <w:rPr>
          <w:rFonts w:ascii="Times New Roman" w:hAnsi="Times New Roman" w:cs="Times New Roman" w:hint="eastAsia"/>
          <w:sz w:val="24"/>
          <w:szCs w:val="24"/>
        </w:rPr>
        <w:t>室外地面</w:t>
      </w:r>
    </w:p>
    <w:p w:rsidR="00325DEB" w:rsidRPr="00325DEB" w:rsidRDefault="00D92F96"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6.2  </w:t>
      </w:r>
      <w:r w:rsidR="00325DEB" w:rsidRPr="00325DEB">
        <w:rPr>
          <w:rFonts w:ascii="Times New Roman" w:hAnsi="Times New Roman" w:cs="Times New Roman" w:hint="eastAsia"/>
          <w:sz w:val="24"/>
          <w:szCs w:val="24"/>
        </w:rPr>
        <w:t>墙壁</w:t>
      </w:r>
    </w:p>
    <w:p w:rsidR="00325DEB" w:rsidRPr="00325DEB" w:rsidRDefault="00D92F96" w:rsidP="00D92F9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6.2.1  </w:t>
      </w:r>
      <w:r w:rsidR="00325DEB" w:rsidRPr="00325DEB">
        <w:rPr>
          <w:rFonts w:ascii="Times New Roman" w:hAnsi="Times New Roman" w:cs="Times New Roman" w:hint="eastAsia"/>
          <w:sz w:val="24"/>
          <w:szCs w:val="24"/>
        </w:rPr>
        <w:t>砖墙</w:t>
      </w:r>
    </w:p>
    <w:p w:rsidR="00325DEB" w:rsidRPr="00325DEB" w:rsidRDefault="00D92F96" w:rsidP="00D92F9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6.2.2  </w:t>
      </w:r>
      <w:r w:rsidR="00325DEB" w:rsidRPr="00325DEB">
        <w:rPr>
          <w:rFonts w:ascii="Times New Roman" w:hAnsi="Times New Roman" w:cs="Times New Roman" w:hint="eastAsia"/>
          <w:sz w:val="24"/>
          <w:szCs w:val="24"/>
        </w:rPr>
        <w:t>夯土墙、土坯墙</w:t>
      </w:r>
    </w:p>
    <w:p w:rsidR="00325DEB" w:rsidRPr="00325DEB" w:rsidRDefault="00D92F96" w:rsidP="00D92F9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6.2.3  </w:t>
      </w:r>
      <w:r w:rsidR="00325DEB" w:rsidRPr="00325DEB">
        <w:rPr>
          <w:rFonts w:ascii="Times New Roman" w:hAnsi="Times New Roman" w:cs="Times New Roman" w:hint="eastAsia"/>
          <w:sz w:val="24"/>
          <w:szCs w:val="24"/>
        </w:rPr>
        <w:t>编壁</w:t>
      </w:r>
    </w:p>
    <w:p w:rsidR="00325DEB" w:rsidRPr="00325DEB" w:rsidRDefault="00D92F96"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6.3  </w:t>
      </w:r>
      <w:r w:rsidR="00325DEB" w:rsidRPr="00325DEB">
        <w:rPr>
          <w:rFonts w:ascii="Times New Roman" w:hAnsi="Times New Roman" w:cs="Times New Roman" w:hint="eastAsia"/>
          <w:sz w:val="24"/>
          <w:szCs w:val="24"/>
        </w:rPr>
        <w:t>石作</w:t>
      </w:r>
    </w:p>
    <w:p w:rsidR="00325DEB" w:rsidRPr="00325DEB" w:rsidRDefault="005B1514" w:rsidP="005B1514">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6.3.1  </w:t>
      </w:r>
      <w:r w:rsidR="00325DEB" w:rsidRPr="00325DEB">
        <w:rPr>
          <w:rFonts w:ascii="Times New Roman" w:hAnsi="Times New Roman" w:cs="Times New Roman" w:hint="eastAsia"/>
          <w:sz w:val="24"/>
          <w:szCs w:val="24"/>
        </w:rPr>
        <w:t>类型与特点</w:t>
      </w:r>
    </w:p>
    <w:p w:rsidR="00325DEB" w:rsidRPr="00325DEB" w:rsidRDefault="005B1514" w:rsidP="005B1514">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6.3.2  </w:t>
      </w:r>
      <w:r w:rsidR="00325DEB" w:rsidRPr="00325DEB">
        <w:rPr>
          <w:rFonts w:ascii="Times New Roman" w:hAnsi="Times New Roman" w:cs="Times New Roman" w:hint="eastAsia"/>
          <w:sz w:val="24"/>
          <w:szCs w:val="24"/>
        </w:rPr>
        <w:t>保护修缮</w:t>
      </w:r>
    </w:p>
    <w:p w:rsidR="00B70C9F" w:rsidRPr="00685408" w:rsidRDefault="00B70C9F" w:rsidP="00B70C9F">
      <w:pPr>
        <w:spacing w:line="360" w:lineRule="auto"/>
        <w:rPr>
          <w:b/>
          <w:sz w:val="24"/>
        </w:rPr>
      </w:pPr>
      <w:r w:rsidRPr="00685408">
        <w:rPr>
          <w:b/>
          <w:sz w:val="24"/>
        </w:rPr>
        <w:t>教学重点及难点</w:t>
      </w:r>
      <w:r>
        <w:rPr>
          <w:rFonts w:hint="eastAsia"/>
          <w:b/>
          <w:sz w:val="24"/>
        </w:rPr>
        <w:t>：</w:t>
      </w:r>
    </w:p>
    <w:p w:rsidR="00B70C9F" w:rsidRPr="00685408" w:rsidRDefault="00B70C9F" w:rsidP="00B70C9F">
      <w:pPr>
        <w:spacing w:line="360" w:lineRule="auto"/>
        <w:jc w:val="left"/>
        <w:rPr>
          <w:sz w:val="24"/>
        </w:rPr>
      </w:pPr>
      <w:r w:rsidRPr="00685408">
        <w:rPr>
          <w:sz w:val="24"/>
        </w:rPr>
        <w:t>重点：</w:t>
      </w:r>
      <w:r w:rsidR="00107F88">
        <w:rPr>
          <w:rFonts w:hint="eastAsia"/>
          <w:sz w:val="24"/>
        </w:rPr>
        <w:t>古建地面、墙壁</w:t>
      </w:r>
      <w:r w:rsidR="003C4CA8">
        <w:rPr>
          <w:rFonts w:hint="eastAsia"/>
          <w:sz w:val="24"/>
        </w:rPr>
        <w:t>、台基、栏杆</w:t>
      </w:r>
      <w:r w:rsidR="00107F88">
        <w:rPr>
          <w:rFonts w:hint="eastAsia"/>
          <w:sz w:val="24"/>
        </w:rPr>
        <w:t>等相关结构的保护修缮技术。</w:t>
      </w:r>
    </w:p>
    <w:p w:rsidR="00B70C9F" w:rsidRPr="00FE4507" w:rsidRDefault="00B70C9F" w:rsidP="00B70C9F">
      <w:pPr>
        <w:spacing w:line="360" w:lineRule="auto"/>
        <w:rPr>
          <w:sz w:val="24"/>
        </w:rPr>
      </w:pPr>
      <w:r w:rsidRPr="00685408">
        <w:rPr>
          <w:sz w:val="24"/>
        </w:rPr>
        <w:t>难点：</w:t>
      </w:r>
      <w:r w:rsidR="003C4CA8">
        <w:rPr>
          <w:rFonts w:hint="eastAsia"/>
          <w:sz w:val="24"/>
        </w:rPr>
        <w:t>现代技术与传统工艺相结合，注意“不改变原状”、“最低限度干预”等保护修复原则的使用</w:t>
      </w:r>
      <w:r>
        <w:rPr>
          <w:rFonts w:hint="eastAsia"/>
          <w:sz w:val="24"/>
        </w:rPr>
        <w:t>。</w:t>
      </w:r>
    </w:p>
    <w:p w:rsidR="00B70C9F" w:rsidRPr="00685408" w:rsidRDefault="00B70C9F" w:rsidP="00B70C9F">
      <w:pPr>
        <w:spacing w:line="360" w:lineRule="auto"/>
        <w:rPr>
          <w:b/>
          <w:sz w:val="24"/>
        </w:rPr>
      </w:pPr>
      <w:r w:rsidRPr="00685408">
        <w:rPr>
          <w:b/>
          <w:sz w:val="24"/>
        </w:rPr>
        <w:lastRenderedPageBreak/>
        <w:t>思考题：</w:t>
      </w:r>
    </w:p>
    <w:p w:rsidR="00B70C9F" w:rsidRPr="00685408" w:rsidRDefault="00B70C9F" w:rsidP="00B70C9F">
      <w:pPr>
        <w:spacing w:line="360" w:lineRule="auto"/>
        <w:ind w:firstLineChars="200" w:firstLine="480"/>
        <w:rPr>
          <w:sz w:val="24"/>
        </w:rPr>
      </w:pPr>
      <w:r w:rsidRPr="00685408">
        <w:rPr>
          <w:sz w:val="24"/>
        </w:rPr>
        <w:t>1</w:t>
      </w:r>
      <w:r w:rsidRPr="00685408">
        <w:rPr>
          <w:sz w:val="24"/>
        </w:rPr>
        <w:t>、</w:t>
      </w:r>
      <w:r w:rsidR="006E0AB8">
        <w:rPr>
          <w:rFonts w:hint="eastAsia"/>
          <w:sz w:val="24"/>
        </w:rPr>
        <w:t>我国古建墙体类型有哪些？请思考墙体维护性结构在古建筑构造中的作用及保护修复的重要意义。</w:t>
      </w:r>
    </w:p>
    <w:p w:rsidR="00325DEB" w:rsidRPr="00325DEB" w:rsidRDefault="00325DEB" w:rsidP="00325DEB">
      <w:pPr>
        <w:pStyle w:val="ab"/>
        <w:spacing w:line="360" w:lineRule="auto"/>
        <w:rPr>
          <w:rFonts w:ascii="Times New Roman" w:hAnsi="Times New Roman" w:cs="Times New Roman"/>
          <w:sz w:val="24"/>
          <w:szCs w:val="24"/>
        </w:rPr>
      </w:pPr>
    </w:p>
    <w:p w:rsidR="00325DEB" w:rsidRPr="00325DEB" w:rsidRDefault="00325DEB" w:rsidP="005B1514">
      <w:pPr>
        <w:pStyle w:val="2"/>
      </w:pPr>
      <w:r w:rsidRPr="00325DEB">
        <w:rPr>
          <w:rFonts w:hint="eastAsia"/>
        </w:rPr>
        <w:t>第七章</w:t>
      </w:r>
      <w:r w:rsidRPr="00325DEB">
        <w:rPr>
          <w:rFonts w:hint="eastAsia"/>
        </w:rPr>
        <w:t xml:space="preserve">  </w:t>
      </w:r>
      <w:r w:rsidRPr="00325DEB">
        <w:rPr>
          <w:rFonts w:hint="eastAsia"/>
        </w:rPr>
        <w:t>古建筑的日常保养</w:t>
      </w:r>
      <w:r w:rsidRPr="00325DEB">
        <w:rPr>
          <w:rFonts w:hint="eastAsia"/>
        </w:rPr>
        <w:t xml:space="preserve"> </w:t>
      </w:r>
      <w:r w:rsidRPr="00325DEB">
        <w:rPr>
          <w:rFonts w:hint="eastAsia"/>
        </w:rPr>
        <w:t>（</w:t>
      </w:r>
      <w:r w:rsidRPr="00325DEB">
        <w:rPr>
          <w:rFonts w:hint="eastAsia"/>
        </w:rPr>
        <w:t>4</w:t>
      </w:r>
      <w:r w:rsidRPr="00325DEB">
        <w:rPr>
          <w:rFonts w:hint="eastAsia"/>
        </w:rPr>
        <w:t>课时）</w:t>
      </w:r>
    </w:p>
    <w:p w:rsidR="00325DEB" w:rsidRPr="00325DEB" w:rsidRDefault="00D047C5"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7.1  </w:t>
      </w:r>
      <w:r w:rsidR="00325DEB" w:rsidRPr="00325DEB">
        <w:rPr>
          <w:rFonts w:ascii="Times New Roman" w:hAnsi="Times New Roman" w:cs="Times New Roman" w:hint="eastAsia"/>
          <w:sz w:val="24"/>
          <w:szCs w:val="24"/>
        </w:rPr>
        <w:t>古建筑除草、防潮</w:t>
      </w:r>
    </w:p>
    <w:p w:rsidR="00325DEB" w:rsidRPr="00325DEB" w:rsidRDefault="00D047C5" w:rsidP="00D047C5">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7.1.1  </w:t>
      </w:r>
      <w:r w:rsidR="00325DEB" w:rsidRPr="00325DEB">
        <w:rPr>
          <w:rFonts w:ascii="Times New Roman" w:hAnsi="Times New Roman" w:cs="Times New Roman" w:hint="eastAsia"/>
          <w:sz w:val="24"/>
          <w:szCs w:val="24"/>
        </w:rPr>
        <w:t>除草措施</w:t>
      </w:r>
    </w:p>
    <w:p w:rsidR="00325DEB" w:rsidRPr="00325DEB" w:rsidRDefault="00D047C5" w:rsidP="00D047C5">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7.1.2  </w:t>
      </w:r>
      <w:r w:rsidR="00325DEB" w:rsidRPr="00325DEB">
        <w:rPr>
          <w:rFonts w:ascii="Times New Roman" w:hAnsi="Times New Roman" w:cs="Times New Roman" w:hint="eastAsia"/>
          <w:sz w:val="24"/>
          <w:szCs w:val="24"/>
        </w:rPr>
        <w:t>防潮措施</w:t>
      </w:r>
    </w:p>
    <w:p w:rsidR="00325DEB" w:rsidRPr="00325DEB" w:rsidRDefault="00D047C5"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7.2  </w:t>
      </w:r>
      <w:r w:rsidR="00325DEB" w:rsidRPr="00325DEB">
        <w:rPr>
          <w:rFonts w:ascii="Times New Roman" w:hAnsi="Times New Roman" w:cs="Times New Roman" w:hint="eastAsia"/>
          <w:sz w:val="24"/>
          <w:szCs w:val="24"/>
        </w:rPr>
        <w:t>古建筑防火</w:t>
      </w:r>
    </w:p>
    <w:p w:rsidR="00325DEB" w:rsidRPr="00325DEB" w:rsidRDefault="00D047C5" w:rsidP="00D047C5">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7.2.1  </w:t>
      </w:r>
      <w:r w:rsidR="00325DEB" w:rsidRPr="00325DEB">
        <w:rPr>
          <w:rFonts w:ascii="Times New Roman" w:hAnsi="Times New Roman" w:cs="Times New Roman" w:hint="eastAsia"/>
          <w:sz w:val="24"/>
          <w:szCs w:val="24"/>
        </w:rPr>
        <w:t>火灾危险性</w:t>
      </w:r>
    </w:p>
    <w:p w:rsidR="00325DEB" w:rsidRPr="00325DEB" w:rsidRDefault="00D047C5" w:rsidP="00D047C5">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7.2.2  </w:t>
      </w:r>
      <w:r w:rsidR="00325DEB" w:rsidRPr="00325DEB">
        <w:rPr>
          <w:rFonts w:ascii="Times New Roman" w:hAnsi="Times New Roman" w:cs="Times New Roman" w:hint="eastAsia"/>
          <w:sz w:val="24"/>
          <w:szCs w:val="24"/>
        </w:rPr>
        <w:t>起火原因</w:t>
      </w:r>
    </w:p>
    <w:p w:rsidR="00325DEB" w:rsidRPr="00325DEB" w:rsidRDefault="00D047C5" w:rsidP="00D047C5">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7.2.3  </w:t>
      </w:r>
      <w:r w:rsidR="00325DEB" w:rsidRPr="00325DEB">
        <w:rPr>
          <w:rFonts w:ascii="Times New Roman" w:hAnsi="Times New Roman" w:cs="Times New Roman" w:hint="eastAsia"/>
          <w:sz w:val="24"/>
          <w:szCs w:val="24"/>
        </w:rPr>
        <w:t>防火涂料（阻燃剂）</w:t>
      </w:r>
    </w:p>
    <w:p w:rsidR="00325DEB" w:rsidRPr="00325DEB" w:rsidRDefault="00D047C5"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7.3  </w:t>
      </w:r>
      <w:r w:rsidR="00325DEB" w:rsidRPr="00325DEB">
        <w:rPr>
          <w:rFonts w:ascii="Times New Roman" w:hAnsi="Times New Roman" w:cs="Times New Roman" w:hint="eastAsia"/>
          <w:sz w:val="24"/>
          <w:szCs w:val="24"/>
        </w:rPr>
        <w:t>古建筑防雷</w:t>
      </w:r>
    </w:p>
    <w:p w:rsidR="00325DEB" w:rsidRPr="00325DEB" w:rsidRDefault="009F6886" w:rsidP="009F688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7.3.1  </w:t>
      </w:r>
      <w:r w:rsidR="00325DEB" w:rsidRPr="00325DEB">
        <w:rPr>
          <w:rFonts w:ascii="Times New Roman" w:hAnsi="Times New Roman" w:cs="Times New Roman" w:hint="eastAsia"/>
          <w:sz w:val="24"/>
          <w:szCs w:val="24"/>
        </w:rPr>
        <w:t>雷电的产生</w:t>
      </w:r>
    </w:p>
    <w:p w:rsidR="00325DEB" w:rsidRPr="00325DEB" w:rsidRDefault="009F6886" w:rsidP="009F688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7.3.2  </w:t>
      </w:r>
      <w:r w:rsidR="00325DEB" w:rsidRPr="00325DEB">
        <w:rPr>
          <w:rFonts w:ascii="Times New Roman" w:hAnsi="Times New Roman" w:cs="Times New Roman" w:hint="eastAsia"/>
          <w:sz w:val="24"/>
          <w:szCs w:val="24"/>
        </w:rPr>
        <w:t>雷电的破坏作用</w:t>
      </w:r>
    </w:p>
    <w:p w:rsidR="00325DEB" w:rsidRPr="00325DEB" w:rsidRDefault="009F6886" w:rsidP="009F688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7.3.3  </w:t>
      </w:r>
      <w:r w:rsidR="00325DEB" w:rsidRPr="00325DEB">
        <w:rPr>
          <w:rFonts w:ascii="Times New Roman" w:hAnsi="Times New Roman" w:cs="Times New Roman" w:hint="eastAsia"/>
          <w:sz w:val="24"/>
          <w:szCs w:val="24"/>
        </w:rPr>
        <w:t>防雷措施</w:t>
      </w:r>
    </w:p>
    <w:p w:rsidR="00325DEB" w:rsidRPr="00325DEB" w:rsidRDefault="009F6886"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7.4  </w:t>
      </w:r>
      <w:r w:rsidR="00325DEB" w:rsidRPr="00325DEB">
        <w:rPr>
          <w:rFonts w:ascii="Times New Roman" w:hAnsi="Times New Roman" w:cs="Times New Roman" w:hint="eastAsia"/>
          <w:sz w:val="24"/>
          <w:szCs w:val="24"/>
        </w:rPr>
        <w:t>古建筑防震</w:t>
      </w:r>
      <w:r w:rsidR="00325DEB" w:rsidRPr="00325DEB">
        <w:rPr>
          <w:rFonts w:ascii="Times New Roman" w:hAnsi="Times New Roman" w:cs="Times New Roman" w:hint="eastAsia"/>
          <w:sz w:val="24"/>
          <w:szCs w:val="24"/>
        </w:rPr>
        <w:t xml:space="preserve"> </w:t>
      </w:r>
    </w:p>
    <w:p w:rsidR="00325DEB" w:rsidRPr="00325DEB" w:rsidRDefault="009F6886" w:rsidP="009F688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7.4.1  </w:t>
      </w:r>
      <w:r w:rsidR="00325DEB" w:rsidRPr="00325DEB">
        <w:rPr>
          <w:rFonts w:ascii="Times New Roman" w:hAnsi="Times New Roman" w:cs="Times New Roman" w:hint="eastAsia"/>
          <w:sz w:val="24"/>
          <w:szCs w:val="24"/>
        </w:rPr>
        <w:t>地震对木构建筑的危害</w:t>
      </w:r>
    </w:p>
    <w:p w:rsidR="00325DEB" w:rsidRPr="00325DEB" w:rsidRDefault="009F6886" w:rsidP="009F6886">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7.4.2  </w:t>
      </w:r>
      <w:r w:rsidR="00325DEB" w:rsidRPr="00325DEB">
        <w:rPr>
          <w:rFonts w:ascii="Times New Roman" w:hAnsi="Times New Roman" w:cs="Times New Roman" w:hint="eastAsia"/>
          <w:sz w:val="24"/>
          <w:szCs w:val="24"/>
        </w:rPr>
        <w:t>木构古建筑抗震措施</w:t>
      </w:r>
    </w:p>
    <w:p w:rsidR="00325DEB" w:rsidRPr="00325DEB" w:rsidRDefault="009A0E64" w:rsidP="009A0E64">
      <w:pPr>
        <w:pStyle w:val="ab"/>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7.4.3  </w:t>
      </w:r>
      <w:r w:rsidR="00325DEB" w:rsidRPr="00325DEB">
        <w:rPr>
          <w:rFonts w:ascii="Times New Roman" w:hAnsi="Times New Roman" w:cs="Times New Roman" w:hint="eastAsia"/>
          <w:sz w:val="24"/>
          <w:szCs w:val="24"/>
        </w:rPr>
        <w:t>国外的例子</w:t>
      </w:r>
    </w:p>
    <w:p w:rsidR="00B70C9F" w:rsidRPr="00685408" w:rsidRDefault="00B70C9F" w:rsidP="00B70C9F">
      <w:pPr>
        <w:spacing w:line="360" w:lineRule="auto"/>
        <w:rPr>
          <w:b/>
          <w:sz w:val="24"/>
        </w:rPr>
      </w:pPr>
      <w:r w:rsidRPr="00685408">
        <w:rPr>
          <w:b/>
          <w:sz w:val="24"/>
        </w:rPr>
        <w:t>教学重点及难点</w:t>
      </w:r>
      <w:r>
        <w:rPr>
          <w:rFonts w:hint="eastAsia"/>
          <w:b/>
          <w:sz w:val="24"/>
        </w:rPr>
        <w:t>：</w:t>
      </w:r>
    </w:p>
    <w:p w:rsidR="00B70C9F" w:rsidRPr="00685408" w:rsidRDefault="00B70C9F" w:rsidP="00B70C9F">
      <w:pPr>
        <w:spacing w:line="360" w:lineRule="auto"/>
        <w:jc w:val="left"/>
        <w:rPr>
          <w:sz w:val="24"/>
        </w:rPr>
      </w:pPr>
      <w:r w:rsidRPr="00685408">
        <w:rPr>
          <w:sz w:val="24"/>
        </w:rPr>
        <w:t>重点：</w:t>
      </w:r>
      <w:r w:rsidR="00C71050">
        <w:rPr>
          <w:rFonts w:hint="eastAsia"/>
          <w:sz w:val="24"/>
        </w:rPr>
        <w:t>古建筑除草、防潮技术，防火技术，防雷技术，防震技术。</w:t>
      </w:r>
    </w:p>
    <w:p w:rsidR="00B70C9F" w:rsidRPr="00FE4507" w:rsidRDefault="00B70C9F" w:rsidP="00B70C9F">
      <w:pPr>
        <w:spacing w:line="360" w:lineRule="auto"/>
        <w:rPr>
          <w:sz w:val="24"/>
        </w:rPr>
      </w:pPr>
      <w:r w:rsidRPr="00685408">
        <w:rPr>
          <w:sz w:val="24"/>
        </w:rPr>
        <w:t>难点：</w:t>
      </w:r>
      <w:r w:rsidR="00C71050">
        <w:rPr>
          <w:rFonts w:hint="eastAsia"/>
          <w:sz w:val="24"/>
        </w:rPr>
        <w:t>根据古建筑保存现状，制定科学系统的日常保养方案</w:t>
      </w:r>
      <w:r>
        <w:rPr>
          <w:rFonts w:hint="eastAsia"/>
          <w:sz w:val="24"/>
        </w:rPr>
        <w:t>。</w:t>
      </w:r>
    </w:p>
    <w:p w:rsidR="00B70C9F" w:rsidRPr="00685408" w:rsidRDefault="00B70C9F" w:rsidP="00B70C9F">
      <w:pPr>
        <w:spacing w:line="360" w:lineRule="auto"/>
        <w:rPr>
          <w:b/>
          <w:sz w:val="24"/>
        </w:rPr>
      </w:pPr>
      <w:r w:rsidRPr="00685408">
        <w:rPr>
          <w:b/>
          <w:sz w:val="24"/>
        </w:rPr>
        <w:t>思考题：</w:t>
      </w:r>
    </w:p>
    <w:p w:rsidR="00C71050" w:rsidRPr="00685408" w:rsidRDefault="00B70C9F" w:rsidP="00C71050">
      <w:pPr>
        <w:spacing w:line="360" w:lineRule="auto"/>
        <w:ind w:firstLineChars="200" w:firstLine="480"/>
        <w:rPr>
          <w:sz w:val="24"/>
        </w:rPr>
      </w:pPr>
      <w:r w:rsidRPr="00685408">
        <w:rPr>
          <w:sz w:val="24"/>
        </w:rPr>
        <w:t>1</w:t>
      </w:r>
      <w:r w:rsidRPr="00685408">
        <w:rPr>
          <w:sz w:val="24"/>
        </w:rPr>
        <w:t>、</w:t>
      </w:r>
      <w:r w:rsidR="00BA5EBC">
        <w:rPr>
          <w:rFonts w:hint="eastAsia"/>
          <w:sz w:val="24"/>
        </w:rPr>
        <w:t>什么是</w:t>
      </w:r>
      <w:r w:rsidR="00C71050">
        <w:rPr>
          <w:rFonts w:hint="eastAsia"/>
          <w:sz w:val="24"/>
        </w:rPr>
        <w:t>古建筑</w:t>
      </w:r>
      <w:r w:rsidR="00BA5EBC">
        <w:rPr>
          <w:rFonts w:hint="eastAsia"/>
          <w:sz w:val="24"/>
        </w:rPr>
        <w:t>的</w:t>
      </w:r>
      <w:r w:rsidR="00C71050">
        <w:rPr>
          <w:rFonts w:hint="eastAsia"/>
          <w:sz w:val="24"/>
        </w:rPr>
        <w:t>日常保养</w:t>
      </w:r>
      <w:r w:rsidR="00BA5EBC">
        <w:rPr>
          <w:rFonts w:hint="eastAsia"/>
          <w:sz w:val="24"/>
        </w:rPr>
        <w:t>？这项工作的重要意义有哪些？</w:t>
      </w:r>
    </w:p>
    <w:p w:rsidR="00B70C9F" w:rsidRDefault="00B70C9F" w:rsidP="00B70C9F">
      <w:pPr>
        <w:spacing w:line="360" w:lineRule="auto"/>
        <w:ind w:firstLineChars="200" w:firstLine="480"/>
        <w:rPr>
          <w:sz w:val="24"/>
        </w:rPr>
      </w:pPr>
      <w:r w:rsidRPr="00685408">
        <w:rPr>
          <w:sz w:val="24"/>
        </w:rPr>
        <w:t>2</w:t>
      </w:r>
      <w:r w:rsidRPr="00685408">
        <w:rPr>
          <w:sz w:val="24"/>
        </w:rPr>
        <w:t>、</w:t>
      </w:r>
      <w:r w:rsidR="000523CD">
        <w:rPr>
          <w:rFonts w:hint="eastAsia"/>
          <w:sz w:val="24"/>
        </w:rPr>
        <w:t>调查一处你所熟悉的古代建筑，分析其保存状态，找出日常保养工作中存在的不足</w:t>
      </w:r>
      <w:r w:rsidR="00551016">
        <w:rPr>
          <w:rFonts w:hint="eastAsia"/>
          <w:sz w:val="24"/>
        </w:rPr>
        <w:t>，提出你的保护设想</w:t>
      </w:r>
      <w:r w:rsidR="000523CD">
        <w:rPr>
          <w:rFonts w:hint="eastAsia"/>
          <w:sz w:val="24"/>
        </w:rPr>
        <w:t>。</w:t>
      </w:r>
    </w:p>
    <w:p w:rsidR="005C3DE4" w:rsidRPr="00325DEB" w:rsidRDefault="005C3DE4" w:rsidP="00325DEB">
      <w:pPr>
        <w:pStyle w:val="ab"/>
        <w:spacing w:line="360" w:lineRule="auto"/>
        <w:rPr>
          <w:rFonts w:ascii="Times New Roman" w:hAnsi="Times New Roman" w:cs="Times New Roman"/>
          <w:sz w:val="24"/>
          <w:szCs w:val="24"/>
        </w:rPr>
      </w:pPr>
    </w:p>
    <w:p w:rsidR="00325DEB" w:rsidRPr="00325DEB" w:rsidRDefault="00325DEB" w:rsidP="005C3DE4">
      <w:pPr>
        <w:pStyle w:val="2"/>
      </w:pPr>
      <w:r w:rsidRPr="00325DEB">
        <w:rPr>
          <w:rFonts w:hint="eastAsia"/>
        </w:rPr>
        <w:t>第八章</w:t>
      </w:r>
      <w:r w:rsidRPr="00325DEB">
        <w:rPr>
          <w:rFonts w:hint="eastAsia"/>
        </w:rPr>
        <w:t xml:space="preserve">  </w:t>
      </w:r>
      <w:r w:rsidRPr="00325DEB">
        <w:rPr>
          <w:rFonts w:hint="eastAsia"/>
        </w:rPr>
        <w:t>保护修缮工程实例</w:t>
      </w:r>
      <w:r w:rsidRPr="00325DEB">
        <w:rPr>
          <w:rFonts w:hint="eastAsia"/>
        </w:rPr>
        <w:t xml:space="preserve"> </w:t>
      </w:r>
      <w:r w:rsidRPr="00325DEB">
        <w:rPr>
          <w:rFonts w:hint="eastAsia"/>
        </w:rPr>
        <w:t>（</w:t>
      </w:r>
      <w:r w:rsidR="00562FE3">
        <w:rPr>
          <w:rFonts w:hint="eastAsia"/>
        </w:rPr>
        <w:t>8</w:t>
      </w:r>
      <w:r w:rsidRPr="00325DEB">
        <w:rPr>
          <w:rFonts w:hint="eastAsia"/>
        </w:rPr>
        <w:t>课时）</w:t>
      </w:r>
    </w:p>
    <w:p w:rsidR="00325DEB" w:rsidRPr="00325DEB" w:rsidRDefault="00CA102F"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8.1  </w:t>
      </w:r>
      <w:r w:rsidR="00325DEB" w:rsidRPr="00325DEB">
        <w:rPr>
          <w:rFonts w:ascii="Times New Roman" w:hAnsi="Times New Roman" w:cs="Times New Roman" w:hint="eastAsia"/>
          <w:sz w:val="24"/>
          <w:szCs w:val="24"/>
        </w:rPr>
        <w:t>山西永乐宫古建群保护搬迁工程</w:t>
      </w:r>
    </w:p>
    <w:p w:rsidR="00325DEB" w:rsidRPr="00325DEB" w:rsidRDefault="00CA102F"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 xml:space="preserve">8.2  </w:t>
      </w:r>
      <w:r w:rsidR="00325DEB" w:rsidRPr="00325DEB">
        <w:rPr>
          <w:rFonts w:ascii="Times New Roman" w:hAnsi="Times New Roman" w:cs="Times New Roman" w:hint="eastAsia"/>
          <w:sz w:val="24"/>
          <w:szCs w:val="24"/>
        </w:rPr>
        <w:t>山陕会馆古建群保护修缮工程</w:t>
      </w:r>
    </w:p>
    <w:p w:rsidR="00325DEB" w:rsidRPr="00325DEB" w:rsidRDefault="00CA102F"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8.</w:t>
      </w:r>
      <w:r w:rsidR="00B8685D">
        <w:rPr>
          <w:rFonts w:ascii="Times New Roman" w:hAnsi="Times New Roman" w:cs="Times New Roman" w:hint="eastAsia"/>
          <w:sz w:val="24"/>
          <w:szCs w:val="24"/>
        </w:rPr>
        <w:t>3</w:t>
      </w:r>
      <w:r>
        <w:rPr>
          <w:rFonts w:ascii="Times New Roman" w:hAnsi="Times New Roman" w:cs="Times New Roman" w:hint="eastAsia"/>
          <w:sz w:val="24"/>
          <w:szCs w:val="24"/>
        </w:rPr>
        <w:t xml:space="preserve">  </w:t>
      </w:r>
      <w:r w:rsidR="0053362C">
        <w:rPr>
          <w:rFonts w:ascii="Times New Roman" w:hAnsi="Times New Roman" w:cs="Times New Roman" w:hint="eastAsia"/>
          <w:sz w:val="24"/>
          <w:szCs w:val="24"/>
        </w:rPr>
        <w:t>四川平武报恩寺保护修缮工程</w:t>
      </w:r>
    </w:p>
    <w:p w:rsidR="00325DEB" w:rsidRPr="00325DEB" w:rsidRDefault="00CA102F"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8.</w:t>
      </w:r>
      <w:r w:rsidR="00B8685D">
        <w:rPr>
          <w:rFonts w:ascii="Times New Roman" w:hAnsi="Times New Roman" w:cs="Times New Roman" w:hint="eastAsia"/>
          <w:sz w:val="24"/>
          <w:szCs w:val="24"/>
        </w:rPr>
        <w:t>4</w:t>
      </w:r>
      <w:r>
        <w:rPr>
          <w:rFonts w:ascii="Times New Roman" w:hAnsi="Times New Roman" w:cs="Times New Roman" w:hint="eastAsia"/>
          <w:sz w:val="24"/>
          <w:szCs w:val="24"/>
        </w:rPr>
        <w:t xml:space="preserve">  </w:t>
      </w:r>
      <w:r w:rsidR="00325DEB" w:rsidRPr="00325DEB">
        <w:rPr>
          <w:rFonts w:ascii="Times New Roman" w:hAnsi="Times New Roman" w:cs="Times New Roman" w:hint="eastAsia"/>
          <w:sz w:val="24"/>
          <w:szCs w:val="24"/>
        </w:rPr>
        <w:t>西安市内重要古代建筑的日常维护</w:t>
      </w:r>
    </w:p>
    <w:p w:rsidR="00CA102F" w:rsidRDefault="00CA102F"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8.</w:t>
      </w:r>
      <w:r w:rsidR="00B8685D">
        <w:rPr>
          <w:rFonts w:ascii="Times New Roman" w:hAnsi="Times New Roman" w:cs="Times New Roman" w:hint="eastAsia"/>
          <w:sz w:val="24"/>
          <w:szCs w:val="24"/>
        </w:rPr>
        <w:t>5</w:t>
      </w:r>
      <w:r>
        <w:rPr>
          <w:rFonts w:ascii="Times New Roman" w:hAnsi="Times New Roman" w:cs="Times New Roman" w:hint="eastAsia"/>
          <w:sz w:val="24"/>
          <w:szCs w:val="24"/>
        </w:rPr>
        <w:t xml:space="preserve">  </w:t>
      </w:r>
      <w:r w:rsidR="00325DEB" w:rsidRPr="00325DEB">
        <w:rPr>
          <w:rFonts w:ascii="Times New Roman" w:hAnsi="Times New Roman" w:cs="Times New Roman" w:hint="eastAsia"/>
          <w:sz w:val="24"/>
          <w:szCs w:val="24"/>
        </w:rPr>
        <w:t>欧洲古代建筑遗产的保护修缮</w:t>
      </w:r>
    </w:p>
    <w:p w:rsidR="00325DEB" w:rsidRDefault="00CA102F" w:rsidP="00325DEB">
      <w:pPr>
        <w:pStyle w:val="ab"/>
        <w:spacing w:line="360" w:lineRule="auto"/>
        <w:rPr>
          <w:rFonts w:ascii="Times New Roman" w:hAnsi="Times New Roman" w:cs="Times New Roman"/>
          <w:sz w:val="24"/>
          <w:szCs w:val="24"/>
        </w:rPr>
      </w:pPr>
      <w:r>
        <w:rPr>
          <w:rFonts w:ascii="Times New Roman" w:hAnsi="Times New Roman" w:cs="Times New Roman" w:hint="eastAsia"/>
          <w:sz w:val="24"/>
          <w:szCs w:val="24"/>
        </w:rPr>
        <w:t>8.</w:t>
      </w:r>
      <w:r w:rsidR="00B8685D">
        <w:rPr>
          <w:rFonts w:ascii="Times New Roman" w:hAnsi="Times New Roman" w:cs="Times New Roman" w:hint="eastAsia"/>
          <w:sz w:val="24"/>
          <w:szCs w:val="24"/>
        </w:rPr>
        <w:t>6</w:t>
      </w:r>
      <w:r>
        <w:rPr>
          <w:rFonts w:ascii="Times New Roman" w:hAnsi="Times New Roman" w:cs="Times New Roman" w:hint="eastAsia"/>
          <w:sz w:val="24"/>
          <w:szCs w:val="24"/>
        </w:rPr>
        <w:t xml:space="preserve">  </w:t>
      </w:r>
      <w:r w:rsidR="00325DEB" w:rsidRPr="00325DEB">
        <w:rPr>
          <w:rFonts w:ascii="Times New Roman" w:hAnsi="Times New Roman" w:cs="Times New Roman" w:hint="eastAsia"/>
          <w:sz w:val="24"/>
          <w:szCs w:val="24"/>
        </w:rPr>
        <w:t>日韩古代建筑遗产的保护修缮</w:t>
      </w:r>
    </w:p>
    <w:p w:rsidR="00B70C9F" w:rsidRPr="00685408" w:rsidRDefault="00B70C9F" w:rsidP="00B70C9F">
      <w:pPr>
        <w:spacing w:line="360" w:lineRule="auto"/>
        <w:rPr>
          <w:b/>
          <w:sz w:val="24"/>
        </w:rPr>
      </w:pPr>
      <w:r w:rsidRPr="00685408">
        <w:rPr>
          <w:b/>
          <w:sz w:val="24"/>
        </w:rPr>
        <w:t>教学重点及难点</w:t>
      </w:r>
      <w:r>
        <w:rPr>
          <w:rFonts w:hint="eastAsia"/>
          <w:b/>
          <w:sz w:val="24"/>
        </w:rPr>
        <w:t>：</w:t>
      </w:r>
    </w:p>
    <w:p w:rsidR="00B70C9F" w:rsidRPr="00685408" w:rsidRDefault="00B70C9F" w:rsidP="00B70C9F">
      <w:pPr>
        <w:spacing w:line="360" w:lineRule="auto"/>
        <w:jc w:val="left"/>
        <w:rPr>
          <w:sz w:val="24"/>
        </w:rPr>
      </w:pPr>
      <w:r w:rsidRPr="00685408">
        <w:rPr>
          <w:sz w:val="24"/>
        </w:rPr>
        <w:t>重点：</w:t>
      </w:r>
      <w:r w:rsidR="00A37A4C">
        <w:rPr>
          <w:rFonts w:hint="eastAsia"/>
          <w:sz w:val="24"/>
        </w:rPr>
        <w:t>国内外古建保护修缮案例分析</w:t>
      </w:r>
    </w:p>
    <w:p w:rsidR="00A37A4C" w:rsidRDefault="00B70C9F" w:rsidP="00B70C9F">
      <w:pPr>
        <w:spacing w:line="360" w:lineRule="auto"/>
        <w:rPr>
          <w:sz w:val="24"/>
        </w:rPr>
      </w:pPr>
      <w:r w:rsidRPr="00685408">
        <w:rPr>
          <w:sz w:val="24"/>
        </w:rPr>
        <w:t>难点：</w:t>
      </w:r>
      <w:r w:rsidR="00A37A4C">
        <w:rPr>
          <w:rFonts w:hint="eastAsia"/>
          <w:sz w:val="24"/>
        </w:rPr>
        <w:t>通过案例，认识我国古建保护修缮的现状，分析成功与不足，结合国外案例，对我国古建保护理念、技术进行新的思考。</w:t>
      </w:r>
    </w:p>
    <w:p w:rsidR="00B70C9F" w:rsidRPr="00685408" w:rsidRDefault="00B70C9F" w:rsidP="00B70C9F">
      <w:pPr>
        <w:spacing w:line="360" w:lineRule="auto"/>
        <w:rPr>
          <w:b/>
          <w:sz w:val="24"/>
        </w:rPr>
      </w:pPr>
      <w:r w:rsidRPr="00685408">
        <w:rPr>
          <w:b/>
          <w:sz w:val="24"/>
        </w:rPr>
        <w:t>思考题：</w:t>
      </w:r>
    </w:p>
    <w:p w:rsidR="00B70C9F" w:rsidRDefault="00B70C9F" w:rsidP="00B70C9F">
      <w:pPr>
        <w:spacing w:line="360" w:lineRule="auto"/>
        <w:ind w:firstLineChars="200" w:firstLine="480"/>
        <w:rPr>
          <w:sz w:val="24"/>
        </w:rPr>
      </w:pPr>
      <w:r w:rsidRPr="00685408">
        <w:rPr>
          <w:sz w:val="24"/>
        </w:rPr>
        <w:t>1</w:t>
      </w:r>
      <w:r w:rsidRPr="00685408">
        <w:rPr>
          <w:sz w:val="24"/>
        </w:rPr>
        <w:t>、</w:t>
      </w:r>
      <w:r w:rsidR="00136B19">
        <w:rPr>
          <w:rFonts w:hint="eastAsia"/>
          <w:sz w:val="24"/>
        </w:rPr>
        <w:t>通过学习，请结合</w:t>
      </w:r>
      <w:r w:rsidR="00EF4A5A">
        <w:rPr>
          <w:rFonts w:hint="eastAsia"/>
          <w:sz w:val="24"/>
        </w:rPr>
        <w:t>时代背景和</w:t>
      </w:r>
      <w:r w:rsidR="00136B19">
        <w:rPr>
          <w:rFonts w:hint="eastAsia"/>
          <w:sz w:val="24"/>
        </w:rPr>
        <w:t>实例探讨“修旧如旧”与</w:t>
      </w:r>
      <w:r w:rsidR="00136B19">
        <w:rPr>
          <w:rFonts w:hint="eastAsia"/>
          <w:sz w:val="24"/>
        </w:rPr>
        <w:t xml:space="preserve"> </w:t>
      </w:r>
      <w:r w:rsidR="00136B19">
        <w:rPr>
          <w:rFonts w:hint="eastAsia"/>
          <w:sz w:val="24"/>
        </w:rPr>
        <w:t>“不改变原状”</w:t>
      </w:r>
      <w:r w:rsidR="00C60A4E">
        <w:rPr>
          <w:rFonts w:hint="eastAsia"/>
          <w:sz w:val="24"/>
        </w:rPr>
        <w:t>之间的关系。</w:t>
      </w:r>
    </w:p>
    <w:p w:rsidR="00C60A4E" w:rsidRPr="00685408" w:rsidRDefault="00C60A4E" w:rsidP="00B70C9F">
      <w:pPr>
        <w:spacing w:line="360" w:lineRule="auto"/>
        <w:ind w:firstLineChars="200" w:firstLine="480"/>
        <w:rPr>
          <w:sz w:val="24"/>
        </w:rPr>
      </w:pPr>
      <w:r>
        <w:rPr>
          <w:rFonts w:hint="eastAsia"/>
          <w:sz w:val="24"/>
        </w:rPr>
        <w:t>2</w:t>
      </w:r>
      <w:r>
        <w:rPr>
          <w:rFonts w:hint="eastAsia"/>
          <w:sz w:val="24"/>
        </w:rPr>
        <w:t>、</w:t>
      </w:r>
      <w:r w:rsidR="00EF4A5A">
        <w:rPr>
          <w:rFonts w:hint="eastAsia"/>
          <w:sz w:val="24"/>
        </w:rPr>
        <w:t>保护与利用—</w:t>
      </w:r>
      <w:r>
        <w:rPr>
          <w:rFonts w:hint="eastAsia"/>
          <w:sz w:val="24"/>
        </w:rPr>
        <w:t>中国古代建筑</w:t>
      </w:r>
      <w:r w:rsidR="005641DC">
        <w:rPr>
          <w:rFonts w:hint="eastAsia"/>
          <w:sz w:val="24"/>
        </w:rPr>
        <w:t>的</w:t>
      </w:r>
      <w:r>
        <w:rPr>
          <w:rFonts w:hint="eastAsia"/>
          <w:sz w:val="24"/>
        </w:rPr>
        <w:t>过去、今天和未来。</w:t>
      </w:r>
    </w:p>
    <w:p w:rsidR="00B70C9F" w:rsidRPr="00325DEB" w:rsidRDefault="00B70C9F" w:rsidP="00325DEB">
      <w:pPr>
        <w:pStyle w:val="ab"/>
        <w:spacing w:line="360" w:lineRule="auto"/>
        <w:rPr>
          <w:rFonts w:ascii="Times New Roman" w:hAnsi="Times New Roman" w:cs="Times New Roman"/>
          <w:sz w:val="24"/>
          <w:szCs w:val="24"/>
        </w:rPr>
      </w:pPr>
    </w:p>
    <w:p w:rsidR="00401B98" w:rsidRPr="00685408" w:rsidRDefault="00401B98" w:rsidP="00401B98">
      <w:pPr>
        <w:spacing w:line="360" w:lineRule="auto"/>
        <w:rPr>
          <w:b/>
          <w:sz w:val="24"/>
        </w:rPr>
      </w:pPr>
      <w:r w:rsidRPr="00685408">
        <w:rPr>
          <w:b/>
          <w:sz w:val="24"/>
        </w:rPr>
        <w:t>九、</w:t>
      </w:r>
      <w:r w:rsidR="00054EFE" w:rsidRPr="00685408">
        <w:rPr>
          <w:b/>
          <w:sz w:val="24"/>
        </w:rPr>
        <w:t>教学计划</w:t>
      </w:r>
      <w:r w:rsidRPr="00685408">
        <w:rPr>
          <w:b/>
          <w:sz w:val="24"/>
        </w:rPr>
        <w:t>进度表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837"/>
        <w:gridCol w:w="5009"/>
        <w:gridCol w:w="1414"/>
      </w:tblGrid>
      <w:tr w:rsidR="00401B98" w:rsidRPr="00685408" w:rsidTr="00BD5B63">
        <w:tc>
          <w:tcPr>
            <w:tcW w:w="743" w:type="pct"/>
            <w:shd w:val="clear" w:color="auto" w:fill="auto"/>
            <w:vAlign w:val="center"/>
          </w:tcPr>
          <w:p w:rsidR="00401B98" w:rsidRPr="00811391" w:rsidRDefault="00401B98" w:rsidP="002D3095">
            <w:pPr>
              <w:spacing w:beforeLines="50" w:before="120" w:afterLines="50" w:after="120"/>
              <w:jc w:val="center"/>
              <w:rPr>
                <w:b/>
                <w:sz w:val="24"/>
              </w:rPr>
            </w:pPr>
            <w:r w:rsidRPr="00811391">
              <w:rPr>
                <w:b/>
                <w:sz w:val="24"/>
              </w:rPr>
              <w:t>时间</w:t>
            </w:r>
          </w:p>
        </w:tc>
        <w:tc>
          <w:tcPr>
            <w:tcW w:w="491" w:type="pct"/>
            <w:vAlign w:val="center"/>
          </w:tcPr>
          <w:p w:rsidR="00401B98" w:rsidRPr="00811391" w:rsidRDefault="00401B98" w:rsidP="002D3095">
            <w:pPr>
              <w:spacing w:beforeLines="50" w:before="120" w:afterLines="50" w:after="120"/>
              <w:jc w:val="center"/>
              <w:rPr>
                <w:b/>
                <w:bCs/>
                <w:kern w:val="0"/>
                <w:sz w:val="24"/>
              </w:rPr>
            </w:pPr>
            <w:r w:rsidRPr="00811391">
              <w:rPr>
                <w:b/>
                <w:bCs/>
                <w:kern w:val="0"/>
                <w:sz w:val="24"/>
              </w:rPr>
              <w:t>课时</w:t>
            </w:r>
          </w:p>
        </w:tc>
        <w:tc>
          <w:tcPr>
            <w:tcW w:w="2937" w:type="pct"/>
            <w:shd w:val="clear" w:color="auto" w:fill="auto"/>
            <w:vAlign w:val="center"/>
          </w:tcPr>
          <w:p w:rsidR="00401B98" w:rsidRPr="00811391" w:rsidRDefault="00401B98" w:rsidP="002D3095">
            <w:pPr>
              <w:spacing w:beforeLines="50" w:before="120" w:afterLines="50" w:after="120"/>
              <w:jc w:val="center"/>
              <w:rPr>
                <w:b/>
                <w:bCs/>
                <w:sz w:val="24"/>
              </w:rPr>
            </w:pPr>
            <w:r w:rsidRPr="00811391">
              <w:rPr>
                <w:b/>
                <w:bCs/>
                <w:kern w:val="0"/>
                <w:sz w:val="24"/>
              </w:rPr>
              <w:t>教</w:t>
            </w:r>
            <w:r w:rsidRPr="00811391">
              <w:rPr>
                <w:b/>
                <w:bCs/>
                <w:kern w:val="0"/>
                <w:sz w:val="24"/>
              </w:rPr>
              <w:t xml:space="preserve">     </w:t>
            </w:r>
            <w:r w:rsidRPr="00811391">
              <w:rPr>
                <w:b/>
                <w:bCs/>
                <w:kern w:val="0"/>
                <w:sz w:val="24"/>
              </w:rPr>
              <w:t>学</w:t>
            </w:r>
            <w:r w:rsidRPr="00811391">
              <w:rPr>
                <w:b/>
                <w:bCs/>
                <w:kern w:val="0"/>
                <w:sz w:val="24"/>
              </w:rPr>
              <w:t xml:space="preserve">     </w:t>
            </w:r>
            <w:r w:rsidRPr="00811391">
              <w:rPr>
                <w:b/>
                <w:bCs/>
                <w:kern w:val="0"/>
                <w:sz w:val="24"/>
              </w:rPr>
              <w:t>内</w:t>
            </w:r>
            <w:r w:rsidRPr="00811391">
              <w:rPr>
                <w:b/>
                <w:bCs/>
                <w:kern w:val="0"/>
                <w:sz w:val="24"/>
              </w:rPr>
              <w:t xml:space="preserve">     </w:t>
            </w:r>
            <w:r w:rsidRPr="00811391">
              <w:rPr>
                <w:b/>
                <w:bCs/>
                <w:kern w:val="0"/>
                <w:sz w:val="24"/>
              </w:rPr>
              <w:t>容</w:t>
            </w:r>
          </w:p>
          <w:p w:rsidR="00401B98" w:rsidRPr="00811391" w:rsidRDefault="00401B98" w:rsidP="002D3095">
            <w:pPr>
              <w:spacing w:beforeLines="50" w:before="120" w:afterLines="50" w:after="120"/>
              <w:jc w:val="center"/>
              <w:rPr>
                <w:b/>
                <w:sz w:val="24"/>
              </w:rPr>
            </w:pPr>
            <w:r w:rsidRPr="00811391">
              <w:rPr>
                <w:b/>
                <w:bCs/>
                <w:kern w:val="0"/>
                <w:sz w:val="24"/>
              </w:rPr>
              <w:t>(</w:t>
            </w:r>
            <w:r w:rsidRPr="00811391">
              <w:rPr>
                <w:b/>
                <w:bCs/>
                <w:kern w:val="0"/>
                <w:sz w:val="24"/>
              </w:rPr>
              <w:t>简要注明教学章节及教学环节名称</w:t>
            </w:r>
            <w:r w:rsidRPr="00811391">
              <w:rPr>
                <w:b/>
                <w:bCs/>
                <w:kern w:val="0"/>
                <w:sz w:val="24"/>
              </w:rPr>
              <w:t>)</w:t>
            </w:r>
          </w:p>
        </w:tc>
        <w:tc>
          <w:tcPr>
            <w:tcW w:w="829" w:type="pct"/>
            <w:shd w:val="clear" w:color="auto" w:fill="auto"/>
            <w:vAlign w:val="center"/>
          </w:tcPr>
          <w:p w:rsidR="00401B98" w:rsidRPr="00811391" w:rsidRDefault="00401B98" w:rsidP="002D3095">
            <w:pPr>
              <w:spacing w:beforeLines="50" w:before="120" w:afterLines="50" w:after="120"/>
              <w:jc w:val="center"/>
              <w:rPr>
                <w:b/>
                <w:sz w:val="24"/>
              </w:rPr>
            </w:pPr>
            <w:r w:rsidRPr="00811391">
              <w:rPr>
                <w:b/>
                <w:bCs/>
                <w:sz w:val="24"/>
              </w:rPr>
              <w:t>教学形式</w:t>
            </w:r>
          </w:p>
        </w:tc>
      </w:tr>
      <w:tr w:rsidR="00401B98" w:rsidRPr="00685408" w:rsidTr="00BD5B63">
        <w:tc>
          <w:tcPr>
            <w:tcW w:w="743" w:type="pct"/>
            <w:shd w:val="clear" w:color="auto" w:fill="auto"/>
            <w:vAlign w:val="center"/>
          </w:tcPr>
          <w:p w:rsidR="00401B98" w:rsidRPr="00811391" w:rsidRDefault="00401B98" w:rsidP="002D3095">
            <w:pPr>
              <w:spacing w:beforeLines="50" w:before="120" w:afterLines="50" w:after="120"/>
              <w:jc w:val="center"/>
              <w:rPr>
                <w:sz w:val="24"/>
              </w:rPr>
            </w:pPr>
            <w:r w:rsidRPr="00811391">
              <w:rPr>
                <w:sz w:val="24"/>
              </w:rPr>
              <w:t>第</w:t>
            </w:r>
            <w:r w:rsidRPr="00811391">
              <w:rPr>
                <w:sz w:val="24"/>
              </w:rPr>
              <w:t>1</w:t>
            </w:r>
            <w:r w:rsidRPr="00811391">
              <w:rPr>
                <w:sz w:val="24"/>
              </w:rPr>
              <w:t>周</w:t>
            </w:r>
          </w:p>
        </w:tc>
        <w:tc>
          <w:tcPr>
            <w:tcW w:w="491" w:type="pct"/>
            <w:vAlign w:val="center"/>
          </w:tcPr>
          <w:p w:rsidR="00401B98" w:rsidRPr="00811391" w:rsidRDefault="00580A40" w:rsidP="002D3095">
            <w:pPr>
              <w:spacing w:beforeLines="50" w:before="120" w:afterLines="50" w:after="120"/>
              <w:jc w:val="center"/>
              <w:rPr>
                <w:sz w:val="24"/>
              </w:rPr>
            </w:pPr>
            <w:r>
              <w:rPr>
                <w:rFonts w:hint="eastAsia"/>
                <w:sz w:val="24"/>
              </w:rPr>
              <w:t>2</w:t>
            </w:r>
          </w:p>
        </w:tc>
        <w:tc>
          <w:tcPr>
            <w:tcW w:w="2937" w:type="pct"/>
            <w:shd w:val="clear" w:color="auto" w:fill="auto"/>
            <w:vAlign w:val="center"/>
          </w:tcPr>
          <w:p w:rsidR="00401B98" w:rsidRPr="00811391" w:rsidRDefault="00401B98" w:rsidP="002D3095">
            <w:pPr>
              <w:spacing w:beforeLines="50" w:before="120" w:afterLines="50" w:after="120"/>
              <w:jc w:val="center"/>
              <w:rPr>
                <w:sz w:val="24"/>
              </w:rPr>
            </w:pPr>
            <w:r w:rsidRPr="00811391">
              <w:rPr>
                <w:sz w:val="24"/>
              </w:rPr>
              <w:t>第一章</w:t>
            </w:r>
            <w:r w:rsidRPr="00811391">
              <w:rPr>
                <w:sz w:val="24"/>
              </w:rPr>
              <w:t xml:space="preserve"> </w:t>
            </w:r>
            <w:r w:rsidRPr="00811391">
              <w:rPr>
                <w:sz w:val="24"/>
              </w:rPr>
              <w:t>第一节</w:t>
            </w:r>
            <w:r w:rsidR="00011489">
              <w:rPr>
                <w:rFonts w:hint="eastAsia"/>
                <w:sz w:val="24"/>
              </w:rPr>
              <w:t>和</w:t>
            </w:r>
            <w:r w:rsidR="00011489" w:rsidRPr="00811391">
              <w:rPr>
                <w:sz w:val="24"/>
              </w:rPr>
              <w:t>第二节</w:t>
            </w:r>
          </w:p>
        </w:tc>
        <w:tc>
          <w:tcPr>
            <w:tcW w:w="829" w:type="pct"/>
            <w:shd w:val="clear" w:color="auto" w:fill="auto"/>
            <w:vAlign w:val="center"/>
          </w:tcPr>
          <w:p w:rsidR="00401B98" w:rsidRPr="00811391" w:rsidRDefault="00401B98" w:rsidP="002D3095">
            <w:pPr>
              <w:spacing w:beforeLines="50" w:before="120" w:afterLines="50" w:after="120"/>
              <w:jc w:val="center"/>
              <w:rPr>
                <w:sz w:val="24"/>
              </w:rPr>
            </w:pPr>
            <w:r w:rsidRPr="00811391">
              <w:rPr>
                <w:sz w:val="24"/>
              </w:rPr>
              <w:t>讲授</w:t>
            </w:r>
          </w:p>
        </w:tc>
      </w:tr>
      <w:tr w:rsidR="00401B98" w:rsidRPr="00685408" w:rsidTr="00BD5B63">
        <w:tc>
          <w:tcPr>
            <w:tcW w:w="743" w:type="pct"/>
            <w:shd w:val="clear" w:color="auto" w:fill="auto"/>
            <w:vAlign w:val="center"/>
          </w:tcPr>
          <w:p w:rsidR="00401B98" w:rsidRPr="00811391" w:rsidRDefault="00401B98" w:rsidP="002D3095">
            <w:pPr>
              <w:spacing w:beforeLines="50" w:before="120" w:afterLines="50" w:after="120"/>
              <w:jc w:val="center"/>
              <w:rPr>
                <w:sz w:val="24"/>
              </w:rPr>
            </w:pPr>
            <w:r w:rsidRPr="00811391">
              <w:rPr>
                <w:sz w:val="24"/>
              </w:rPr>
              <w:t>第</w:t>
            </w:r>
            <w:r w:rsidRPr="00811391">
              <w:rPr>
                <w:sz w:val="24"/>
              </w:rPr>
              <w:t>2</w:t>
            </w:r>
            <w:r w:rsidRPr="00811391">
              <w:rPr>
                <w:sz w:val="24"/>
              </w:rPr>
              <w:t>周</w:t>
            </w:r>
          </w:p>
        </w:tc>
        <w:tc>
          <w:tcPr>
            <w:tcW w:w="491" w:type="pct"/>
            <w:vAlign w:val="center"/>
          </w:tcPr>
          <w:p w:rsidR="00401B98" w:rsidRPr="00811391" w:rsidRDefault="00580A40" w:rsidP="00811391">
            <w:pPr>
              <w:jc w:val="center"/>
            </w:pPr>
            <w:r>
              <w:rPr>
                <w:rFonts w:hint="eastAsia"/>
                <w:sz w:val="24"/>
              </w:rPr>
              <w:t>2</w:t>
            </w:r>
          </w:p>
        </w:tc>
        <w:tc>
          <w:tcPr>
            <w:tcW w:w="2937" w:type="pct"/>
            <w:shd w:val="clear" w:color="auto" w:fill="auto"/>
            <w:vAlign w:val="center"/>
          </w:tcPr>
          <w:p w:rsidR="00401B98" w:rsidRPr="00811391" w:rsidRDefault="00401B98" w:rsidP="00011489">
            <w:pPr>
              <w:spacing w:beforeLines="50" w:before="120" w:afterLines="50" w:after="120"/>
              <w:jc w:val="center"/>
              <w:rPr>
                <w:sz w:val="24"/>
              </w:rPr>
            </w:pPr>
            <w:r w:rsidRPr="00811391">
              <w:rPr>
                <w:sz w:val="24"/>
              </w:rPr>
              <w:t>第</w:t>
            </w:r>
            <w:r w:rsidR="00302463">
              <w:rPr>
                <w:rFonts w:hint="eastAsia"/>
                <w:sz w:val="24"/>
              </w:rPr>
              <w:t>一</w:t>
            </w:r>
            <w:r w:rsidRPr="00811391">
              <w:rPr>
                <w:sz w:val="24"/>
              </w:rPr>
              <w:t>章</w:t>
            </w:r>
            <w:r w:rsidRPr="00811391">
              <w:rPr>
                <w:sz w:val="24"/>
              </w:rPr>
              <w:t xml:space="preserve"> </w:t>
            </w:r>
            <w:r w:rsidRPr="00811391">
              <w:rPr>
                <w:sz w:val="24"/>
              </w:rPr>
              <w:t>第</w:t>
            </w:r>
            <w:r w:rsidR="00011489">
              <w:rPr>
                <w:rFonts w:hint="eastAsia"/>
                <w:sz w:val="24"/>
              </w:rPr>
              <w:t>三</w:t>
            </w:r>
            <w:r w:rsidRPr="00811391">
              <w:rPr>
                <w:sz w:val="24"/>
              </w:rPr>
              <w:t>节</w:t>
            </w:r>
            <w:r w:rsidR="00011489">
              <w:rPr>
                <w:rFonts w:hint="eastAsia"/>
                <w:sz w:val="24"/>
              </w:rPr>
              <w:t>至</w:t>
            </w:r>
            <w:r w:rsidR="00302463">
              <w:rPr>
                <w:rFonts w:hint="eastAsia"/>
                <w:sz w:val="24"/>
              </w:rPr>
              <w:t>第</w:t>
            </w:r>
            <w:r w:rsidR="00011489">
              <w:rPr>
                <w:rFonts w:hint="eastAsia"/>
                <w:sz w:val="24"/>
              </w:rPr>
              <w:t>五</w:t>
            </w:r>
            <w:r w:rsidR="00302463">
              <w:rPr>
                <w:rFonts w:hint="eastAsia"/>
                <w:sz w:val="24"/>
              </w:rPr>
              <w:t>节</w:t>
            </w:r>
          </w:p>
        </w:tc>
        <w:tc>
          <w:tcPr>
            <w:tcW w:w="829" w:type="pct"/>
            <w:shd w:val="clear" w:color="auto" w:fill="auto"/>
            <w:vAlign w:val="center"/>
          </w:tcPr>
          <w:p w:rsidR="00401B98" w:rsidRPr="00811391" w:rsidRDefault="00401B98" w:rsidP="002D3095">
            <w:pPr>
              <w:spacing w:beforeLines="50" w:before="120" w:afterLines="50" w:after="120"/>
              <w:jc w:val="center"/>
              <w:rPr>
                <w:sz w:val="24"/>
              </w:rPr>
            </w:pPr>
            <w:r w:rsidRPr="00811391">
              <w:rPr>
                <w:sz w:val="24"/>
              </w:rPr>
              <w:t>讲授</w:t>
            </w:r>
          </w:p>
        </w:tc>
      </w:tr>
      <w:tr w:rsidR="00401B98" w:rsidRPr="00685408" w:rsidTr="00BD5B63">
        <w:tc>
          <w:tcPr>
            <w:tcW w:w="743" w:type="pct"/>
            <w:shd w:val="clear" w:color="auto" w:fill="auto"/>
            <w:vAlign w:val="center"/>
          </w:tcPr>
          <w:p w:rsidR="00401B98" w:rsidRPr="00811391" w:rsidRDefault="00401B98" w:rsidP="002D3095">
            <w:pPr>
              <w:spacing w:beforeLines="50" w:before="120" w:afterLines="50" w:after="120"/>
              <w:jc w:val="center"/>
              <w:rPr>
                <w:sz w:val="24"/>
              </w:rPr>
            </w:pPr>
            <w:r w:rsidRPr="00811391">
              <w:rPr>
                <w:sz w:val="24"/>
              </w:rPr>
              <w:t>第</w:t>
            </w:r>
            <w:r w:rsidRPr="00811391">
              <w:rPr>
                <w:sz w:val="24"/>
              </w:rPr>
              <w:t>3</w:t>
            </w:r>
            <w:r w:rsidRPr="00811391">
              <w:rPr>
                <w:sz w:val="24"/>
              </w:rPr>
              <w:t>周</w:t>
            </w:r>
          </w:p>
        </w:tc>
        <w:tc>
          <w:tcPr>
            <w:tcW w:w="491" w:type="pct"/>
            <w:vAlign w:val="center"/>
          </w:tcPr>
          <w:p w:rsidR="00401B98" w:rsidRPr="00811391" w:rsidRDefault="00580A40" w:rsidP="00811391">
            <w:pPr>
              <w:jc w:val="center"/>
            </w:pPr>
            <w:r>
              <w:rPr>
                <w:rFonts w:hint="eastAsia"/>
              </w:rPr>
              <w:t>2</w:t>
            </w:r>
          </w:p>
        </w:tc>
        <w:tc>
          <w:tcPr>
            <w:tcW w:w="2937" w:type="pct"/>
            <w:shd w:val="clear" w:color="auto" w:fill="auto"/>
            <w:vAlign w:val="center"/>
          </w:tcPr>
          <w:p w:rsidR="00401B98" w:rsidRPr="00811391" w:rsidRDefault="00401B98" w:rsidP="00011489">
            <w:pPr>
              <w:spacing w:beforeLines="50" w:before="120" w:afterLines="50" w:after="120"/>
              <w:jc w:val="center"/>
              <w:rPr>
                <w:sz w:val="24"/>
              </w:rPr>
            </w:pPr>
            <w:r w:rsidRPr="00811391">
              <w:rPr>
                <w:sz w:val="24"/>
              </w:rPr>
              <w:t>第</w:t>
            </w:r>
            <w:r w:rsidR="00011489">
              <w:rPr>
                <w:rFonts w:hint="eastAsia"/>
                <w:sz w:val="24"/>
              </w:rPr>
              <w:t>一</w:t>
            </w:r>
            <w:r w:rsidRPr="00811391">
              <w:rPr>
                <w:sz w:val="24"/>
              </w:rPr>
              <w:t>章</w:t>
            </w:r>
            <w:r w:rsidRPr="00811391">
              <w:rPr>
                <w:sz w:val="24"/>
              </w:rPr>
              <w:t xml:space="preserve"> </w:t>
            </w:r>
            <w:r w:rsidRPr="00811391">
              <w:rPr>
                <w:sz w:val="24"/>
              </w:rPr>
              <w:t>第</w:t>
            </w:r>
            <w:r w:rsidR="00011489">
              <w:rPr>
                <w:rFonts w:hint="eastAsia"/>
                <w:sz w:val="24"/>
              </w:rPr>
              <w:t>六</w:t>
            </w:r>
            <w:r w:rsidRPr="00811391">
              <w:rPr>
                <w:sz w:val="24"/>
              </w:rPr>
              <w:t>节</w:t>
            </w:r>
          </w:p>
        </w:tc>
        <w:tc>
          <w:tcPr>
            <w:tcW w:w="829" w:type="pct"/>
            <w:shd w:val="clear" w:color="auto" w:fill="auto"/>
            <w:vAlign w:val="center"/>
          </w:tcPr>
          <w:p w:rsidR="00401B98" w:rsidRPr="00811391" w:rsidRDefault="00401B98"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4</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9E3965">
            <w:pPr>
              <w:spacing w:beforeLines="50" w:before="120" w:afterLines="50" w:after="120"/>
              <w:jc w:val="center"/>
              <w:rPr>
                <w:sz w:val="24"/>
              </w:rPr>
            </w:pPr>
            <w:r w:rsidRPr="00811391">
              <w:rPr>
                <w:sz w:val="24"/>
              </w:rPr>
              <w:t>第</w:t>
            </w:r>
            <w:r w:rsidR="005761DF">
              <w:rPr>
                <w:rFonts w:hint="eastAsia"/>
                <w:sz w:val="24"/>
              </w:rPr>
              <w:t>二</w:t>
            </w:r>
            <w:r w:rsidRPr="00811391">
              <w:rPr>
                <w:sz w:val="24"/>
              </w:rPr>
              <w:t>章</w:t>
            </w:r>
            <w:r w:rsidRPr="00811391">
              <w:rPr>
                <w:sz w:val="24"/>
              </w:rPr>
              <w:t xml:space="preserve"> </w:t>
            </w:r>
            <w:r w:rsidRPr="00811391">
              <w:rPr>
                <w:sz w:val="24"/>
              </w:rPr>
              <w:t>第一节</w:t>
            </w:r>
          </w:p>
        </w:tc>
        <w:tc>
          <w:tcPr>
            <w:tcW w:w="829"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5</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216925">
            <w:pPr>
              <w:spacing w:beforeLines="50" w:before="120" w:afterLines="50" w:after="120"/>
              <w:jc w:val="center"/>
              <w:rPr>
                <w:sz w:val="24"/>
              </w:rPr>
            </w:pPr>
            <w:r w:rsidRPr="00811391">
              <w:rPr>
                <w:sz w:val="24"/>
              </w:rPr>
              <w:t>第</w:t>
            </w:r>
            <w:r w:rsidR="009E3965">
              <w:rPr>
                <w:rFonts w:hint="eastAsia"/>
                <w:sz w:val="24"/>
              </w:rPr>
              <w:t>二</w:t>
            </w:r>
            <w:r w:rsidRPr="00811391">
              <w:rPr>
                <w:sz w:val="24"/>
              </w:rPr>
              <w:t>章</w:t>
            </w:r>
            <w:r w:rsidRPr="00811391">
              <w:rPr>
                <w:sz w:val="24"/>
              </w:rPr>
              <w:t xml:space="preserve"> </w:t>
            </w:r>
            <w:r w:rsidRPr="00811391">
              <w:rPr>
                <w:sz w:val="24"/>
              </w:rPr>
              <w:t>第</w:t>
            </w:r>
            <w:r w:rsidR="009E3965">
              <w:rPr>
                <w:rFonts w:hint="eastAsia"/>
                <w:sz w:val="24"/>
              </w:rPr>
              <w:t>二</w:t>
            </w:r>
            <w:r w:rsidRPr="00811391">
              <w:rPr>
                <w:sz w:val="24"/>
              </w:rPr>
              <w:t>节</w:t>
            </w:r>
            <w:r w:rsidR="00216925">
              <w:rPr>
                <w:rFonts w:hint="eastAsia"/>
                <w:sz w:val="24"/>
              </w:rPr>
              <w:t>至</w:t>
            </w:r>
            <w:r w:rsidRPr="00811391">
              <w:rPr>
                <w:sz w:val="24"/>
              </w:rPr>
              <w:t>第</w:t>
            </w:r>
            <w:r w:rsidR="009E3965">
              <w:rPr>
                <w:rFonts w:hint="eastAsia"/>
                <w:sz w:val="24"/>
              </w:rPr>
              <w:t>五</w:t>
            </w:r>
            <w:r w:rsidRPr="00811391">
              <w:rPr>
                <w:sz w:val="24"/>
              </w:rPr>
              <w:t>节</w:t>
            </w:r>
          </w:p>
        </w:tc>
        <w:tc>
          <w:tcPr>
            <w:tcW w:w="829"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6</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8F6036">
            <w:pPr>
              <w:spacing w:beforeLines="50" w:before="120" w:afterLines="50" w:after="120"/>
              <w:jc w:val="center"/>
              <w:rPr>
                <w:sz w:val="24"/>
              </w:rPr>
            </w:pPr>
            <w:r w:rsidRPr="00811391">
              <w:rPr>
                <w:sz w:val="24"/>
              </w:rPr>
              <w:t>第</w:t>
            </w:r>
            <w:r w:rsidR="008F6036">
              <w:rPr>
                <w:rFonts w:hint="eastAsia"/>
                <w:sz w:val="24"/>
              </w:rPr>
              <w:t>三</w:t>
            </w:r>
            <w:r w:rsidRPr="00811391">
              <w:rPr>
                <w:sz w:val="24"/>
              </w:rPr>
              <w:t>章</w:t>
            </w:r>
            <w:r w:rsidR="00584E45">
              <w:rPr>
                <w:rFonts w:hint="eastAsia"/>
                <w:sz w:val="24"/>
              </w:rPr>
              <w:t xml:space="preserve"> </w:t>
            </w:r>
            <w:r w:rsidRPr="00811391">
              <w:rPr>
                <w:sz w:val="24"/>
              </w:rPr>
              <w:t>第</w:t>
            </w:r>
            <w:r w:rsidR="008F6036">
              <w:rPr>
                <w:rFonts w:hint="eastAsia"/>
                <w:sz w:val="24"/>
              </w:rPr>
              <w:t>一</w:t>
            </w:r>
            <w:r w:rsidR="00584E45">
              <w:rPr>
                <w:rFonts w:hint="eastAsia"/>
                <w:sz w:val="24"/>
              </w:rPr>
              <w:t>节</w:t>
            </w:r>
          </w:p>
        </w:tc>
        <w:tc>
          <w:tcPr>
            <w:tcW w:w="829"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7</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8F6036">
            <w:pPr>
              <w:spacing w:beforeLines="50" w:before="120" w:afterLines="50" w:after="120"/>
              <w:jc w:val="center"/>
              <w:rPr>
                <w:sz w:val="24"/>
              </w:rPr>
            </w:pPr>
            <w:r w:rsidRPr="00811391">
              <w:rPr>
                <w:sz w:val="24"/>
              </w:rPr>
              <w:t>第</w:t>
            </w:r>
            <w:r w:rsidR="008F6036">
              <w:rPr>
                <w:rFonts w:hint="eastAsia"/>
                <w:sz w:val="24"/>
              </w:rPr>
              <w:t>三</w:t>
            </w:r>
            <w:r w:rsidRPr="00811391">
              <w:rPr>
                <w:sz w:val="24"/>
              </w:rPr>
              <w:t>章</w:t>
            </w:r>
            <w:r w:rsidR="00494E6B">
              <w:rPr>
                <w:rFonts w:hint="eastAsia"/>
                <w:sz w:val="24"/>
              </w:rPr>
              <w:t xml:space="preserve"> </w:t>
            </w:r>
            <w:r w:rsidR="00494E6B">
              <w:rPr>
                <w:rFonts w:hint="eastAsia"/>
                <w:sz w:val="24"/>
              </w:rPr>
              <w:t>第</w:t>
            </w:r>
            <w:r w:rsidR="008F6036">
              <w:rPr>
                <w:rFonts w:hint="eastAsia"/>
                <w:sz w:val="24"/>
              </w:rPr>
              <w:t>二</w:t>
            </w:r>
            <w:r w:rsidR="00494E6B">
              <w:rPr>
                <w:rFonts w:hint="eastAsia"/>
                <w:sz w:val="24"/>
              </w:rPr>
              <w:t>节</w:t>
            </w:r>
            <w:r w:rsidR="008F6036">
              <w:rPr>
                <w:rFonts w:hint="eastAsia"/>
                <w:sz w:val="24"/>
              </w:rPr>
              <w:t>和</w:t>
            </w:r>
            <w:r w:rsidR="00494E6B">
              <w:rPr>
                <w:rFonts w:hint="eastAsia"/>
                <w:sz w:val="24"/>
              </w:rPr>
              <w:t>第</w:t>
            </w:r>
            <w:r w:rsidR="008F6036">
              <w:rPr>
                <w:rFonts w:hint="eastAsia"/>
                <w:sz w:val="24"/>
              </w:rPr>
              <w:t>三</w:t>
            </w:r>
            <w:r w:rsidR="00494E6B">
              <w:rPr>
                <w:rFonts w:hint="eastAsia"/>
                <w:sz w:val="24"/>
              </w:rPr>
              <w:t>节</w:t>
            </w:r>
          </w:p>
        </w:tc>
        <w:tc>
          <w:tcPr>
            <w:tcW w:w="829"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8</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6D255C">
            <w:pPr>
              <w:spacing w:beforeLines="50" w:before="120" w:afterLines="50" w:after="120"/>
              <w:jc w:val="center"/>
              <w:rPr>
                <w:sz w:val="24"/>
              </w:rPr>
            </w:pPr>
            <w:r w:rsidRPr="00811391">
              <w:rPr>
                <w:sz w:val="24"/>
              </w:rPr>
              <w:t>第</w:t>
            </w:r>
            <w:r w:rsidR="008F6036">
              <w:rPr>
                <w:rFonts w:hint="eastAsia"/>
                <w:sz w:val="24"/>
              </w:rPr>
              <w:t>三</w:t>
            </w:r>
            <w:r w:rsidRPr="00811391">
              <w:rPr>
                <w:sz w:val="24"/>
              </w:rPr>
              <w:t>章</w:t>
            </w:r>
            <w:r w:rsidRPr="00811391">
              <w:rPr>
                <w:sz w:val="24"/>
              </w:rPr>
              <w:t xml:space="preserve"> </w:t>
            </w:r>
            <w:r w:rsidRPr="00811391">
              <w:rPr>
                <w:sz w:val="24"/>
              </w:rPr>
              <w:t>第</w:t>
            </w:r>
            <w:r w:rsidR="008F6036">
              <w:rPr>
                <w:rFonts w:hint="eastAsia"/>
                <w:sz w:val="24"/>
              </w:rPr>
              <w:t>四</w:t>
            </w:r>
            <w:r w:rsidRPr="00811391">
              <w:rPr>
                <w:sz w:val="24"/>
              </w:rPr>
              <w:t>节</w:t>
            </w:r>
            <w:r w:rsidR="006D255C">
              <w:rPr>
                <w:rFonts w:hint="eastAsia"/>
                <w:sz w:val="24"/>
              </w:rPr>
              <w:t>和</w:t>
            </w:r>
            <w:r w:rsidRPr="00811391">
              <w:rPr>
                <w:sz w:val="24"/>
              </w:rPr>
              <w:t>第</w:t>
            </w:r>
            <w:r w:rsidR="008F6036">
              <w:rPr>
                <w:rFonts w:hint="eastAsia"/>
                <w:sz w:val="24"/>
              </w:rPr>
              <w:t>五</w:t>
            </w:r>
            <w:r w:rsidRPr="00811391">
              <w:rPr>
                <w:sz w:val="24"/>
              </w:rPr>
              <w:t>节</w:t>
            </w:r>
          </w:p>
        </w:tc>
        <w:tc>
          <w:tcPr>
            <w:tcW w:w="829"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9</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6D255C">
            <w:pPr>
              <w:spacing w:beforeLines="50" w:before="120" w:afterLines="50" w:after="120"/>
              <w:jc w:val="center"/>
              <w:rPr>
                <w:sz w:val="24"/>
              </w:rPr>
            </w:pPr>
            <w:r w:rsidRPr="00811391">
              <w:rPr>
                <w:sz w:val="24"/>
              </w:rPr>
              <w:t>第</w:t>
            </w:r>
            <w:r w:rsidR="006D255C">
              <w:rPr>
                <w:rFonts w:hint="eastAsia"/>
                <w:sz w:val="24"/>
              </w:rPr>
              <w:t>四</w:t>
            </w:r>
            <w:r w:rsidRPr="00811391">
              <w:rPr>
                <w:sz w:val="24"/>
              </w:rPr>
              <w:t>章</w:t>
            </w:r>
            <w:r w:rsidRPr="00811391">
              <w:rPr>
                <w:sz w:val="24"/>
              </w:rPr>
              <w:t xml:space="preserve"> </w:t>
            </w:r>
            <w:r w:rsidRPr="00811391">
              <w:rPr>
                <w:sz w:val="24"/>
              </w:rPr>
              <w:t>第</w:t>
            </w:r>
            <w:r w:rsidR="005743B8">
              <w:rPr>
                <w:rFonts w:hint="eastAsia"/>
                <w:sz w:val="24"/>
              </w:rPr>
              <w:t>一</w:t>
            </w:r>
            <w:r w:rsidRPr="00811391">
              <w:rPr>
                <w:sz w:val="24"/>
              </w:rPr>
              <w:t>节</w:t>
            </w:r>
            <w:r w:rsidR="006D255C">
              <w:rPr>
                <w:rFonts w:hint="eastAsia"/>
                <w:sz w:val="24"/>
              </w:rPr>
              <w:t>和</w:t>
            </w:r>
            <w:r w:rsidR="005743B8">
              <w:rPr>
                <w:rFonts w:hint="eastAsia"/>
                <w:sz w:val="24"/>
              </w:rPr>
              <w:t>第</w:t>
            </w:r>
            <w:r w:rsidR="006D255C">
              <w:rPr>
                <w:rFonts w:hint="eastAsia"/>
                <w:sz w:val="24"/>
              </w:rPr>
              <w:t>二</w:t>
            </w:r>
            <w:r w:rsidR="005743B8">
              <w:rPr>
                <w:rFonts w:hint="eastAsia"/>
                <w:sz w:val="24"/>
              </w:rPr>
              <w:t>节</w:t>
            </w:r>
          </w:p>
        </w:tc>
        <w:tc>
          <w:tcPr>
            <w:tcW w:w="829" w:type="pct"/>
            <w:shd w:val="clear" w:color="auto" w:fill="auto"/>
            <w:vAlign w:val="center"/>
          </w:tcPr>
          <w:p w:rsidR="00580A40" w:rsidRPr="00811391" w:rsidRDefault="00580A40" w:rsidP="0085096C">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10</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580A40" w:rsidP="006D255C">
            <w:pPr>
              <w:spacing w:beforeLines="50" w:before="120" w:afterLines="50" w:after="120"/>
              <w:jc w:val="center"/>
              <w:rPr>
                <w:sz w:val="24"/>
              </w:rPr>
            </w:pPr>
            <w:r w:rsidRPr="00811391">
              <w:rPr>
                <w:sz w:val="24"/>
              </w:rPr>
              <w:t>第</w:t>
            </w:r>
            <w:r w:rsidR="006D255C">
              <w:rPr>
                <w:rFonts w:hint="eastAsia"/>
                <w:sz w:val="24"/>
              </w:rPr>
              <w:t>四</w:t>
            </w:r>
            <w:r w:rsidRPr="00811391">
              <w:rPr>
                <w:sz w:val="24"/>
              </w:rPr>
              <w:t>章</w:t>
            </w:r>
            <w:r w:rsidRPr="00811391">
              <w:rPr>
                <w:sz w:val="24"/>
              </w:rPr>
              <w:t xml:space="preserve"> </w:t>
            </w:r>
            <w:r w:rsidRPr="00811391">
              <w:rPr>
                <w:sz w:val="24"/>
              </w:rPr>
              <w:t>第</w:t>
            </w:r>
            <w:r w:rsidR="006D255C">
              <w:rPr>
                <w:rFonts w:hint="eastAsia"/>
                <w:sz w:val="24"/>
              </w:rPr>
              <w:t>三</w:t>
            </w:r>
            <w:r w:rsidRPr="00811391">
              <w:rPr>
                <w:sz w:val="24"/>
              </w:rPr>
              <w:t>节</w:t>
            </w:r>
            <w:r w:rsidR="006D255C">
              <w:rPr>
                <w:rFonts w:hint="eastAsia"/>
                <w:sz w:val="24"/>
              </w:rPr>
              <w:t>和</w:t>
            </w:r>
            <w:r w:rsidRPr="00811391">
              <w:rPr>
                <w:sz w:val="24"/>
              </w:rPr>
              <w:t>第</w:t>
            </w:r>
            <w:r w:rsidR="006D255C">
              <w:rPr>
                <w:rFonts w:hint="eastAsia"/>
                <w:sz w:val="24"/>
              </w:rPr>
              <w:t>四</w:t>
            </w:r>
            <w:r w:rsidRPr="00811391">
              <w:rPr>
                <w:sz w:val="24"/>
              </w:rPr>
              <w:t>节</w:t>
            </w:r>
          </w:p>
        </w:tc>
        <w:tc>
          <w:tcPr>
            <w:tcW w:w="829"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11</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3A31EE" w:rsidP="002D3095">
            <w:pPr>
              <w:spacing w:beforeLines="50" w:before="120" w:afterLines="50" w:after="120"/>
              <w:jc w:val="center"/>
              <w:rPr>
                <w:sz w:val="24"/>
              </w:rPr>
            </w:pPr>
            <w:r>
              <w:rPr>
                <w:rFonts w:hint="eastAsia"/>
                <w:sz w:val="24"/>
              </w:rPr>
              <w:t>第五章</w:t>
            </w:r>
            <w:r>
              <w:rPr>
                <w:rFonts w:hint="eastAsia"/>
                <w:sz w:val="24"/>
              </w:rPr>
              <w:t xml:space="preserve"> </w:t>
            </w:r>
            <w:r>
              <w:rPr>
                <w:rFonts w:hint="eastAsia"/>
                <w:sz w:val="24"/>
              </w:rPr>
              <w:t>第一节至第三节</w:t>
            </w:r>
          </w:p>
        </w:tc>
        <w:tc>
          <w:tcPr>
            <w:tcW w:w="829" w:type="pct"/>
            <w:shd w:val="clear" w:color="auto" w:fill="auto"/>
            <w:vAlign w:val="center"/>
          </w:tcPr>
          <w:p w:rsidR="00580A40" w:rsidRPr="00811391" w:rsidRDefault="00011489"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lastRenderedPageBreak/>
              <w:t>第</w:t>
            </w:r>
            <w:r w:rsidRPr="00811391">
              <w:rPr>
                <w:sz w:val="24"/>
              </w:rPr>
              <w:t>12</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3A31EE" w:rsidP="002D3095">
            <w:pPr>
              <w:spacing w:beforeLines="50" w:before="120" w:afterLines="50" w:after="120"/>
              <w:jc w:val="center"/>
              <w:rPr>
                <w:sz w:val="24"/>
              </w:rPr>
            </w:pPr>
            <w:r>
              <w:rPr>
                <w:rFonts w:hint="eastAsia"/>
                <w:sz w:val="24"/>
              </w:rPr>
              <w:t>第六章</w:t>
            </w:r>
            <w:r>
              <w:rPr>
                <w:rFonts w:hint="eastAsia"/>
                <w:sz w:val="24"/>
              </w:rPr>
              <w:t xml:space="preserve"> </w:t>
            </w:r>
            <w:r>
              <w:rPr>
                <w:rFonts w:hint="eastAsia"/>
                <w:sz w:val="24"/>
              </w:rPr>
              <w:t>第一节至第三节</w:t>
            </w:r>
          </w:p>
        </w:tc>
        <w:tc>
          <w:tcPr>
            <w:tcW w:w="829" w:type="pct"/>
            <w:shd w:val="clear" w:color="auto" w:fill="auto"/>
            <w:vAlign w:val="center"/>
          </w:tcPr>
          <w:p w:rsidR="00580A40" w:rsidRPr="00811391" w:rsidRDefault="00011489"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13</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AF6F76" w:rsidP="002D3095">
            <w:pPr>
              <w:spacing w:beforeLines="50" w:before="120" w:afterLines="50" w:after="120"/>
              <w:jc w:val="center"/>
              <w:rPr>
                <w:sz w:val="24"/>
              </w:rPr>
            </w:pPr>
            <w:r>
              <w:rPr>
                <w:rFonts w:hint="eastAsia"/>
                <w:sz w:val="24"/>
              </w:rPr>
              <w:t>第七章</w:t>
            </w:r>
            <w:r>
              <w:rPr>
                <w:rFonts w:hint="eastAsia"/>
                <w:sz w:val="24"/>
              </w:rPr>
              <w:t xml:space="preserve"> </w:t>
            </w:r>
            <w:r w:rsidRPr="00811391">
              <w:rPr>
                <w:sz w:val="24"/>
              </w:rPr>
              <w:t>第</w:t>
            </w:r>
            <w:r>
              <w:rPr>
                <w:rFonts w:hint="eastAsia"/>
                <w:sz w:val="24"/>
              </w:rPr>
              <w:t>一</w:t>
            </w:r>
            <w:r w:rsidRPr="00811391">
              <w:rPr>
                <w:sz w:val="24"/>
              </w:rPr>
              <w:t>节</w:t>
            </w:r>
            <w:r>
              <w:rPr>
                <w:rFonts w:hint="eastAsia"/>
                <w:sz w:val="24"/>
              </w:rPr>
              <w:t>和第二节</w:t>
            </w:r>
          </w:p>
        </w:tc>
        <w:tc>
          <w:tcPr>
            <w:tcW w:w="829" w:type="pct"/>
            <w:shd w:val="clear" w:color="auto" w:fill="auto"/>
            <w:vAlign w:val="center"/>
          </w:tcPr>
          <w:p w:rsidR="00580A40" w:rsidRPr="00811391" w:rsidRDefault="00011489"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14</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AF6F76" w:rsidP="00AF6F76">
            <w:pPr>
              <w:spacing w:beforeLines="50" w:before="120" w:afterLines="50" w:after="120"/>
              <w:jc w:val="center"/>
              <w:rPr>
                <w:sz w:val="24"/>
              </w:rPr>
            </w:pPr>
            <w:r>
              <w:rPr>
                <w:rFonts w:hint="eastAsia"/>
                <w:sz w:val="24"/>
              </w:rPr>
              <w:t>第七章</w:t>
            </w:r>
            <w:r>
              <w:rPr>
                <w:rFonts w:hint="eastAsia"/>
                <w:sz w:val="24"/>
              </w:rPr>
              <w:t xml:space="preserve"> </w:t>
            </w:r>
            <w:r w:rsidRPr="00811391">
              <w:rPr>
                <w:sz w:val="24"/>
              </w:rPr>
              <w:t>第</w:t>
            </w:r>
            <w:r>
              <w:rPr>
                <w:rFonts w:hint="eastAsia"/>
                <w:sz w:val="24"/>
              </w:rPr>
              <w:t>三</w:t>
            </w:r>
            <w:r w:rsidRPr="00811391">
              <w:rPr>
                <w:sz w:val="24"/>
              </w:rPr>
              <w:t>节</w:t>
            </w:r>
            <w:r>
              <w:rPr>
                <w:rFonts w:hint="eastAsia"/>
                <w:sz w:val="24"/>
              </w:rPr>
              <w:t>和</w:t>
            </w:r>
            <w:r w:rsidRPr="00811391">
              <w:rPr>
                <w:sz w:val="24"/>
              </w:rPr>
              <w:t>第</w:t>
            </w:r>
            <w:r>
              <w:rPr>
                <w:rFonts w:hint="eastAsia"/>
                <w:sz w:val="24"/>
              </w:rPr>
              <w:t>四</w:t>
            </w:r>
            <w:r w:rsidRPr="00811391">
              <w:rPr>
                <w:sz w:val="24"/>
              </w:rPr>
              <w:t>节</w:t>
            </w:r>
          </w:p>
        </w:tc>
        <w:tc>
          <w:tcPr>
            <w:tcW w:w="829" w:type="pct"/>
            <w:shd w:val="clear" w:color="auto" w:fill="auto"/>
            <w:vAlign w:val="center"/>
          </w:tcPr>
          <w:p w:rsidR="00580A40" w:rsidRPr="00811391" w:rsidRDefault="00011489" w:rsidP="002D3095">
            <w:pPr>
              <w:spacing w:beforeLines="50" w:before="120" w:afterLines="50" w:after="120"/>
              <w:jc w:val="center"/>
              <w:rPr>
                <w:sz w:val="24"/>
              </w:rPr>
            </w:pPr>
            <w:r w:rsidRPr="00811391">
              <w:rPr>
                <w:sz w:val="24"/>
              </w:rPr>
              <w:t>讲授</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15</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4733D5" w:rsidP="002D3095">
            <w:pPr>
              <w:spacing w:beforeLines="50" w:before="120" w:afterLines="50" w:after="120"/>
              <w:jc w:val="center"/>
              <w:rPr>
                <w:sz w:val="24"/>
              </w:rPr>
            </w:pPr>
            <w:r>
              <w:rPr>
                <w:rFonts w:hint="eastAsia"/>
                <w:sz w:val="24"/>
              </w:rPr>
              <w:t>第八章</w:t>
            </w:r>
            <w:r>
              <w:rPr>
                <w:rFonts w:hint="eastAsia"/>
                <w:sz w:val="24"/>
              </w:rPr>
              <w:t xml:space="preserve"> </w:t>
            </w:r>
            <w:r w:rsidRPr="00811391">
              <w:rPr>
                <w:sz w:val="24"/>
              </w:rPr>
              <w:t>第</w:t>
            </w:r>
            <w:r>
              <w:rPr>
                <w:rFonts w:hint="eastAsia"/>
                <w:sz w:val="24"/>
              </w:rPr>
              <w:t>一</w:t>
            </w:r>
            <w:r w:rsidRPr="00811391">
              <w:rPr>
                <w:sz w:val="24"/>
              </w:rPr>
              <w:t>节</w:t>
            </w:r>
            <w:r>
              <w:rPr>
                <w:rFonts w:hint="eastAsia"/>
                <w:sz w:val="24"/>
              </w:rPr>
              <w:t>和第二节</w:t>
            </w:r>
          </w:p>
        </w:tc>
        <w:tc>
          <w:tcPr>
            <w:tcW w:w="829" w:type="pct"/>
            <w:shd w:val="clear" w:color="auto" w:fill="auto"/>
            <w:vAlign w:val="center"/>
          </w:tcPr>
          <w:p w:rsidR="00580A40" w:rsidRPr="00811391" w:rsidRDefault="00011489" w:rsidP="002D3095">
            <w:pPr>
              <w:spacing w:beforeLines="50" w:before="120" w:afterLines="50" w:after="120"/>
              <w:jc w:val="center"/>
              <w:rPr>
                <w:sz w:val="24"/>
              </w:rPr>
            </w:pPr>
            <w:r w:rsidRPr="00811391">
              <w:rPr>
                <w:sz w:val="24"/>
              </w:rPr>
              <w:t>讲授</w:t>
            </w:r>
            <w:r w:rsidR="00BE4E33">
              <w:rPr>
                <w:rFonts w:hint="eastAsia"/>
                <w:sz w:val="24"/>
              </w:rPr>
              <w:t>/</w:t>
            </w:r>
            <w:r w:rsidR="00BE4E33">
              <w:rPr>
                <w:rFonts w:hint="eastAsia"/>
                <w:sz w:val="24"/>
              </w:rPr>
              <w:t>视频</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16</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4733D5" w:rsidP="004733D5">
            <w:pPr>
              <w:spacing w:beforeLines="50" w:before="120" w:afterLines="50" w:after="120"/>
              <w:jc w:val="center"/>
              <w:rPr>
                <w:sz w:val="24"/>
              </w:rPr>
            </w:pPr>
            <w:r>
              <w:rPr>
                <w:rFonts w:hint="eastAsia"/>
                <w:sz w:val="24"/>
              </w:rPr>
              <w:t>第八章</w:t>
            </w:r>
            <w:r>
              <w:rPr>
                <w:rFonts w:hint="eastAsia"/>
                <w:sz w:val="24"/>
              </w:rPr>
              <w:t xml:space="preserve"> </w:t>
            </w:r>
            <w:r w:rsidRPr="00811391">
              <w:rPr>
                <w:sz w:val="24"/>
              </w:rPr>
              <w:t>第</w:t>
            </w:r>
            <w:r>
              <w:rPr>
                <w:rFonts w:hint="eastAsia"/>
                <w:sz w:val="24"/>
              </w:rPr>
              <w:t>三</w:t>
            </w:r>
            <w:r w:rsidRPr="00811391">
              <w:rPr>
                <w:sz w:val="24"/>
              </w:rPr>
              <w:t>节</w:t>
            </w:r>
            <w:r>
              <w:rPr>
                <w:rFonts w:hint="eastAsia"/>
                <w:sz w:val="24"/>
              </w:rPr>
              <w:t>和第四节</w:t>
            </w:r>
          </w:p>
        </w:tc>
        <w:tc>
          <w:tcPr>
            <w:tcW w:w="829" w:type="pct"/>
            <w:shd w:val="clear" w:color="auto" w:fill="auto"/>
            <w:vAlign w:val="center"/>
          </w:tcPr>
          <w:p w:rsidR="00580A40" w:rsidRPr="00811391" w:rsidRDefault="00011489" w:rsidP="002D3095">
            <w:pPr>
              <w:spacing w:beforeLines="50" w:before="120" w:afterLines="50" w:after="120"/>
              <w:jc w:val="center"/>
              <w:rPr>
                <w:sz w:val="24"/>
              </w:rPr>
            </w:pPr>
            <w:r w:rsidRPr="00811391">
              <w:rPr>
                <w:sz w:val="24"/>
              </w:rPr>
              <w:t>讲授</w:t>
            </w:r>
            <w:r w:rsidR="00BE4E33">
              <w:rPr>
                <w:rFonts w:hint="eastAsia"/>
                <w:sz w:val="24"/>
              </w:rPr>
              <w:t>/</w:t>
            </w:r>
            <w:r w:rsidR="00BE4E33">
              <w:rPr>
                <w:rFonts w:hint="eastAsia"/>
                <w:sz w:val="24"/>
              </w:rPr>
              <w:t>视频</w:t>
            </w:r>
          </w:p>
        </w:tc>
      </w:tr>
      <w:tr w:rsidR="00580A40" w:rsidRPr="00685408" w:rsidTr="00580A40">
        <w:tc>
          <w:tcPr>
            <w:tcW w:w="743" w:type="pct"/>
            <w:shd w:val="clear" w:color="auto" w:fill="auto"/>
            <w:vAlign w:val="center"/>
          </w:tcPr>
          <w:p w:rsidR="00580A40" w:rsidRPr="00811391" w:rsidRDefault="00580A40" w:rsidP="002D3095">
            <w:pPr>
              <w:spacing w:beforeLines="50" w:before="120" w:afterLines="50" w:after="120"/>
              <w:jc w:val="center"/>
              <w:rPr>
                <w:sz w:val="24"/>
              </w:rPr>
            </w:pPr>
            <w:r w:rsidRPr="00811391">
              <w:rPr>
                <w:sz w:val="24"/>
              </w:rPr>
              <w:t>第</w:t>
            </w:r>
            <w:r w:rsidRPr="00811391">
              <w:rPr>
                <w:sz w:val="24"/>
              </w:rPr>
              <w:t>17</w:t>
            </w:r>
            <w:r w:rsidRPr="00811391">
              <w:rPr>
                <w:sz w:val="24"/>
              </w:rPr>
              <w:t>周</w:t>
            </w:r>
          </w:p>
        </w:tc>
        <w:tc>
          <w:tcPr>
            <w:tcW w:w="491" w:type="pct"/>
            <w:vAlign w:val="center"/>
          </w:tcPr>
          <w:p w:rsidR="00580A40" w:rsidRDefault="00580A40" w:rsidP="00580A40">
            <w:pPr>
              <w:jc w:val="center"/>
            </w:pPr>
            <w:r w:rsidRPr="0093173F">
              <w:rPr>
                <w:rFonts w:hint="eastAsia"/>
              </w:rPr>
              <w:t>2</w:t>
            </w:r>
          </w:p>
        </w:tc>
        <w:tc>
          <w:tcPr>
            <w:tcW w:w="2937" w:type="pct"/>
            <w:shd w:val="clear" w:color="auto" w:fill="auto"/>
            <w:vAlign w:val="center"/>
          </w:tcPr>
          <w:p w:rsidR="00580A40" w:rsidRPr="00811391" w:rsidRDefault="004733D5" w:rsidP="004733D5">
            <w:pPr>
              <w:spacing w:beforeLines="50" w:before="120" w:afterLines="50" w:after="120"/>
              <w:jc w:val="center"/>
              <w:rPr>
                <w:sz w:val="24"/>
              </w:rPr>
            </w:pPr>
            <w:r>
              <w:rPr>
                <w:rFonts w:hint="eastAsia"/>
                <w:sz w:val="24"/>
              </w:rPr>
              <w:t>第八章</w:t>
            </w:r>
            <w:r>
              <w:rPr>
                <w:rFonts w:hint="eastAsia"/>
                <w:sz w:val="24"/>
              </w:rPr>
              <w:t xml:space="preserve"> </w:t>
            </w:r>
            <w:r w:rsidRPr="00811391">
              <w:rPr>
                <w:sz w:val="24"/>
              </w:rPr>
              <w:t>第</w:t>
            </w:r>
            <w:r>
              <w:rPr>
                <w:rFonts w:hint="eastAsia"/>
                <w:sz w:val="24"/>
              </w:rPr>
              <w:t>五</w:t>
            </w:r>
            <w:r w:rsidRPr="00811391">
              <w:rPr>
                <w:sz w:val="24"/>
              </w:rPr>
              <w:t>节</w:t>
            </w:r>
            <w:r>
              <w:rPr>
                <w:rFonts w:hint="eastAsia"/>
                <w:sz w:val="24"/>
              </w:rPr>
              <w:t>和第六节</w:t>
            </w:r>
          </w:p>
        </w:tc>
        <w:tc>
          <w:tcPr>
            <w:tcW w:w="829" w:type="pct"/>
            <w:shd w:val="clear" w:color="auto" w:fill="auto"/>
            <w:vAlign w:val="center"/>
          </w:tcPr>
          <w:p w:rsidR="00580A40" w:rsidRPr="00811391" w:rsidRDefault="00011489" w:rsidP="002D3095">
            <w:pPr>
              <w:spacing w:beforeLines="50" w:before="120" w:afterLines="50" w:after="120"/>
              <w:jc w:val="center"/>
              <w:rPr>
                <w:sz w:val="24"/>
              </w:rPr>
            </w:pPr>
            <w:r w:rsidRPr="00811391">
              <w:rPr>
                <w:sz w:val="24"/>
              </w:rPr>
              <w:t>讲授</w:t>
            </w:r>
            <w:r w:rsidR="00BE4E33">
              <w:rPr>
                <w:rFonts w:hint="eastAsia"/>
                <w:sz w:val="24"/>
              </w:rPr>
              <w:t>/</w:t>
            </w:r>
            <w:r w:rsidR="00BE4E33">
              <w:rPr>
                <w:rFonts w:hint="eastAsia"/>
                <w:sz w:val="24"/>
              </w:rPr>
              <w:t>视频</w:t>
            </w:r>
          </w:p>
        </w:tc>
      </w:tr>
      <w:tr w:rsidR="00011489" w:rsidRPr="00685408" w:rsidTr="00580A40">
        <w:tc>
          <w:tcPr>
            <w:tcW w:w="743" w:type="pct"/>
            <w:shd w:val="clear" w:color="auto" w:fill="auto"/>
            <w:vAlign w:val="center"/>
          </w:tcPr>
          <w:p w:rsidR="00011489" w:rsidRPr="00811391" w:rsidRDefault="00011489" w:rsidP="002D3095">
            <w:pPr>
              <w:spacing w:beforeLines="50" w:before="120" w:afterLines="50" w:after="120"/>
              <w:jc w:val="center"/>
              <w:rPr>
                <w:sz w:val="24"/>
              </w:rPr>
            </w:pPr>
            <w:r w:rsidRPr="00811391">
              <w:rPr>
                <w:sz w:val="24"/>
              </w:rPr>
              <w:t>第</w:t>
            </w:r>
            <w:r w:rsidRPr="00811391">
              <w:rPr>
                <w:sz w:val="24"/>
              </w:rPr>
              <w:t>18</w:t>
            </w:r>
            <w:r w:rsidRPr="00811391">
              <w:rPr>
                <w:sz w:val="24"/>
              </w:rPr>
              <w:t>周</w:t>
            </w:r>
          </w:p>
        </w:tc>
        <w:tc>
          <w:tcPr>
            <w:tcW w:w="491" w:type="pct"/>
            <w:vAlign w:val="center"/>
          </w:tcPr>
          <w:p w:rsidR="00011489" w:rsidRDefault="00011489" w:rsidP="00580A40">
            <w:pPr>
              <w:jc w:val="center"/>
            </w:pPr>
            <w:r w:rsidRPr="0093173F">
              <w:rPr>
                <w:rFonts w:hint="eastAsia"/>
              </w:rPr>
              <w:t>2</w:t>
            </w:r>
          </w:p>
        </w:tc>
        <w:tc>
          <w:tcPr>
            <w:tcW w:w="2937" w:type="pct"/>
            <w:shd w:val="clear" w:color="auto" w:fill="auto"/>
            <w:vAlign w:val="center"/>
          </w:tcPr>
          <w:p w:rsidR="00506EF3" w:rsidRPr="00811391" w:rsidRDefault="00506EF3" w:rsidP="00506EF3">
            <w:pPr>
              <w:spacing w:beforeLines="50" w:before="120" w:afterLines="50" w:after="120"/>
              <w:jc w:val="center"/>
              <w:rPr>
                <w:sz w:val="24"/>
              </w:rPr>
            </w:pPr>
            <w:r>
              <w:rPr>
                <w:rFonts w:hint="eastAsia"/>
                <w:sz w:val="24"/>
              </w:rPr>
              <w:t>山西、洛阳、陕西周边</w:t>
            </w:r>
          </w:p>
        </w:tc>
        <w:tc>
          <w:tcPr>
            <w:tcW w:w="829" w:type="pct"/>
            <w:shd w:val="clear" w:color="auto" w:fill="auto"/>
            <w:vAlign w:val="center"/>
          </w:tcPr>
          <w:p w:rsidR="00011489" w:rsidRPr="00811391" w:rsidRDefault="00011489" w:rsidP="00675C45">
            <w:pPr>
              <w:spacing w:beforeLines="50" w:before="120" w:afterLines="50" w:after="120"/>
              <w:jc w:val="center"/>
              <w:rPr>
                <w:sz w:val="24"/>
              </w:rPr>
            </w:pPr>
            <w:r>
              <w:rPr>
                <w:rFonts w:hint="eastAsia"/>
                <w:sz w:val="24"/>
              </w:rPr>
              <w:t>参观</w:t>
            </w:r>
          </w:p>
        </w:tc>
      </w:tr>
    </w:tbl>
    <w:p w:rsidR="00AD7258" w:rsidRDefault="00AD7258" w:rsidP="002D3095">
      <w:pPr>
        <w:spacing w:beforeLines="50" w:before="120" w:line="360" w:lineRule="auto"/>
        <w:rPr>
          <w:b/>
          <w:sz w:val="24"/>
        </w:rPr>
      </w:pPr>
    </w:p>
    <w:p w:rsidR="00AD7258" w:rsidRPr="00AD7258" w:rsidRDefault="00401B98" w:rsidP="002D3095">
      <w:pPr>
        <w:spacing w:beforeLines="50" w:before="120" w:line="360" w:lineRule="auto"/>
        <w:rPr>
          <w:b/>
          <w:sz w:val="24"/>
        </w:rPr>
      </w:pPr>
      <w:r w:rsidRPr="00685408">
        <w:rPr>
          <w:b/>
          <w:sz w:val="24"/>
        </w:rPr>
        <w:t>十、</w:t>
      </w:r>
      <w:r w:rsidR="00AD7258" w:rsidRPr="00AD7258">
        <w:rPr>
          <w:rFonts w:hint="eastAsia"/>
          <w:b/>
          <w:sz w:val="24"/>
        </w:rPr>
        <w:t>选用教材及主要参考资料：</w:t>
      </w:r>
    </w:p>
    <w:p w:rsidR="00AA1E2C" w:rsidRPr="00AD7258" w:rsidRDefault="00AA1E2C" w:rsidP="002D3095">
      <w:pPr>
        <w:spacing w:beforeLines="50" w:before="120" w:line="360" w:lineRule="auto"/>
        <w:rPr>
          <w:b/>
          <w:sz w:val="24"/>
        </w:rPr>
      </w:pPr>
      <w:r w:rsidRPr="00AD7258">
        <w:rPr>
          <w:b/>
          <w:sz w:val="24"/>
        </w:rPr>
        <w:t>参考</w:t>
      </w:r>
      <w:r w:rsidR="00855088" w:rsidRPr="00AD7258">
        <w:rPr>
          <w:b/>
          <w:sz w:val="24"/>
        </w:rPr>
        <w:t>资料</w:t>
      </w:r>
      <w:r w:rsidRPr="00AD7258">
        <w:rPr>
          <w:b/>
          <w:sz w:val="24"/>
        </w:rPr>
        <w:t>：</w:t>
      </w:r>
    </w:p>
    <w:p w:rsidR="001B6B04" w:rsidRPr="001B6B04" w:rsidRDefault="001B6B04" w:rsidP="001B6B04">
      <w:pPr>
        <w:pStyle w:val="ab"/>
        <w:numPr>
          <w:ilvl w:val="0"/>
          <w:numId w:val="3"/>
        </w:numPr>
        <w:spacing w:line="360" w:lineRule="auto"/>
        <w:rPr>
          <w:rFonts w:ascii="Times New Roman" w:hAnsi="Times New Roman" w:cs="Times New Roman"/>
          <w:sz w:val="24"/>
          <w:szCs w:val="24"/>
        </w:rPr>
      </w:pPr>
      <w:r w:rsidRPr="001B6B04">
        <w:rPr>
          <w:rFonts w:ascii="Times New Roman" w:hAnsi="Times New Roman" w:cs="Times New Roman" w:hint="eastAsia"/>
          <w:sz w:val="24"/>
          <w:szCs w:val="24"/>
        </w:rPr>
        <w:t>刘敦桢，中国建筑史，北京：中国建筑工业出版社，</w:t>
      </w:r>
      <w:r w:rsidRPr="001B6B04">
        <w:rPr>
          <w:rFonts w:ascii="Times New Roman" w:hAnsi="Times New Roman" w:cs="Times New Roman" w:hint="eastAsia"/>
          <w:sz w:val="24"/>
          <w:szCs w:val="24"/>
        </w:rPr>
        <w:t>1984</w:t>
      </w:r>
    </w:p>
    <w:p w:rsidR="001B6B04" w:rsidRPr="001B6B04" w:rsidRDefault="001B6B04" w:rsidP="001B6B04">
      <w:pPr>
        <w:pStyle w:val="ab"/>
        <w:numPr>
          <w:ilvl w:val="0"/>
          <w:numId w:val="3"/>
        </w:numPr>
        <w:spacing w:line="360" w:lineRule="auto"/>
        <w:rPr>
          <w:rFonts w:ascii="Times New Roman" w:hAnsi="Times New Roman" w:cs="Times New Roman"/>
          <w:sz w:val="24"/>
          <w:szCs w:val="24"/>
        </w:rPr>
      </w:pPr>
      <w:r w:rsidRPr="001B6B04">
        <w:rPr>
          <w:rFonts w:ascii="Times New Roman" w:hAnsi="Times New Roman" w:cs="Times New Roman" w:hint="eastAsia"/>
          <w:sz w:val="24"/>
          <w:szCs w:val="24"/>
        </w:rPr>
        <w:t>罗小未，外国建筑历史图说，上海：同济大学出版社，</w:t>
      </w:r>
      <w:r w:rsidRPr="001B6B04">
        <w:rPr>
          <w:rFonts w:ascii="Times New Roman" w:hAnsi="Times New Roman" w:cs="Times New Roman" w:hint="eastAsia"/>
          <w:sz w:val="24"/>
          <w:szCs w:val="24"/>
        </w:rPr>
        <w:t>1986</w:t>
      </w:r>
    </w:p>
    <w:p w:rsidR="001B6B04" w:rsidRPr="001B6B04" w:rsidRDefault="001B6B04" w:rsidP="001B6B04">
      <w:pPr>
        <w:pStyle w:val="ab"/>
        <w:numPr>
          <w:ilvl w:val="0"/>
          <w:numId w:val="3"/>
        </w:numPr>
        <w:spacing w:line="360" w:lineRule="auto"/>
        <w:rPr>
          <w:rFonts w:ascii="Times New Roman" w:hAnsi="Times New Roman" w:cs="Times New Roman"/>
          <w:sz w:val="24"/>
          <w:szCs w:val="24"/>
        </w:rPr>
      </w:pPr>
      <w:r w:rsidRPr="001B6B04">
        <w:rPr>
          <w:rFonts w:ascii="Times New Roman" w:hAnsi="Times New Roman" w:cs="Times New Roman" w:hint="eastAsia"/>
          <w:sz w:val="24"/>
          <w:szCs w:val="24"/>
        </w:rPr>
        <w:t>罗哲文，中国古代建筑，上海：上海古籍出版社，</w:t>
      </w:r>
      <w:r w:rsidRPr="001B6B04">
        <w:rPr>
          <w:rFonts w:ascii="Times New Roman" w:hAnsi="Times New Roman" w:cs="Times New Roman" w:hint="eastAsia"/>
          <w:sz w:val="24"/>
          <w:szCs w:val="24"/>
        </w:rPr>
        <w:t>1990</w:t>
      </w:r>
    </w:p>
    <w:p w:rsidR="001B6B04" w:rsidRPr="001B6B04" w:rsidRDefault="001B6B04" w:rsidP="001B6B04">
      <w:pPr>
        <w:pStyle w:val="ab"/>
        <w:numPr>
          <w:ilvl w:val="0"/>
          <w:numId w:val="3"/>
        </w:numPr>
        <w:spacing w:line="360" w:lineRule="auto"/>
        <w:rPr>
          <w:rFonts w:ascii="Times New Roman" w:hAnsi="Times New Roman" w:cs="Times New Roman"/>
          <w:sz w:val="24"/>
          <w:szCs w:val="24"/>
        </w:rPr>
      </w:pPr>
      <w:r w:rsidRPr="001B6B04">
        <w:rPr>
          <w:rFonts w:ascii="Times New Roman" w:hAnsi="Times New Roman" w:cs="Times New Roman" w:hint="eastAsia"/>
          <w:sz w:val="24"/>
          <w:szCs w:val="24"/>
        </w:rPr>
        <w:t>陈允适，古建筑与木质文物维护指南，北京：中国林业出版社，</w:t>
      </w:r>
      <w:r w:rsidRPr="001B6B04">
        <w:rPr>
          <w:rFonts w:ascii="Times New Roman" w:hAnsi="Times New Roman" w:cs="Times New Roman" w:hint="eastAsia"/>
          <w:sz w:val="24"/>
          <w:szCs w:val="24"/>
        </w:rPr>
        <w:t>1995</w:t>
      </w:r>
    </w:p>
    <w:p w:rsidR="001B6B04" w:rsidRPr="001B6B04" w:rsidRDefault="001B6B04" w:rsidP="001B6B04">
      <w:pPr>
        <w:pStyle w:val="ab"/>
        <w:numPr>
          <w:ilvl w:val="0"/>
          <w:numId w:val="3"/>
        </w:numPr>
        <w:spacing w:line="360" w:lineRule="auto"/>
        <w:rPr>
          <w:rFonts w:ascii="Times New Roman" w:hAnsi="Times New Roman" w:cs="Times New Roman"/>
          <w:sz w:val="24"/>
          <w:szCs w:val="24"/>
        </w:rPr>
      </w:pPr>
      <w:r w:rsidRPr="001B6B04">
        <w:rPr>
          <w:rFonts w:ascii="Times New Roman" w:hAnsi="Times New Roman" w:cs="Times New Roman" w:hint="eastAsia"/>
          <w:sz w:val="24"/>
          <w:szCs w:val="24"/>
        </w:rPr>
        <w:t>文化部文物保护科研所，中国古建筑修缮技术，北京：中国建筑工业出版社，</w:t>
      </w:r>
      <w:r w:rsidRPr="001B6B04">
        <w:rPr>
          <w:rFonts w:ascii="Times New Roman" w:hAnsi="Times New Roman" w:cs="Times New Roman" w:hint="eastAsia"/>
          <w:sz w:val="24"/>
          <w:szCs w:val="24"/>
        </w:rPr>
        <w:t>1996</w:t>
      </w:r>
    </w:p>
    <w:p w:rsidR="001B6B04" w:rsidRPr="001B6B04" w:rsidRDefault="001B6B04" w:rsidP="001B6B04">
      <w:pPr>
        <w:pStyle w:val="ab"/>
        <w:numPr>
          <w:ilvl w:val="0"/>
          <w:numId w:val="3"/>
        </w:numPr>
        <w:spacing w:line="360" w:lineRule="auto"/>
        <w:rPr>
          <w:rFonts w:ascii="Times New Roman" w:hAnsi="Times New Roman" w:cs="Times New Roman"/>
          <w:sz w:val="24"/>
          <w:szCs w:val="24"/>
        </w:rPr>
      </w:pPr>
      <w:r w:rsidRPr="001B6B04">
        <w:rPr>
          <w:rFonts w:ascii="Times New Roman" w:hAnsi="Times New Roman" w:cs="Times New Roman" w:hint="eastAsia"/>
          <w:sz w:val="24"/>
          <w:szCs w:val="24"/>
        </w:rPr>
        <w:t>侯幼彬，中国建筑历史图说，北京：中国建筑工业出版社，</w:t>
      </w:r>
      <w:r w:rsidRPr="001B6B04">
        <w:rPr>
          <w:rFonts w:ascii="Times New Roman" w:hAnsi="Times New Roman" w:cs="Times New Roman" w:hint="eastAsia"/>
          <w:sz w:val="24"/>
          <w:szCs w:val="24"/>
        </w:rPr>
        <w:t>2002</w:t>
      </w:r>
    </w:p>
    <w:p w:rsidR="001B6B04" w:rsidRPr="001B6B04" w:rsidRDefault="001B6B04" w:rsidP="001B6B04">
      <w:pPr>
        <w:pStyle w:val="ab"/>
        <w:numPr>
          <w:ilvl w:val="0"/>
          <w:numId w:val="3"/>
        </w:numPr>
        <w:spacing w:line="360" w:lineRule="auto"/>
        <w:rPr>
          <w:rFonts w:ascii="Times New Roman" w:hAnsi="Times New Roman" w:cs="Times New Roman"/>
          <w:sz w:val="24"/>
          <w:szCs w:val="24"/>
        </w:rPr>
      </w:pPr>
      <w:r w:rsidRPr="001B6B04">
        <w:rPr>
          <w:rFonts w:ascii="Times New Roman" w:hAnsi="Times New Roman" w:cs="Times New Roman" w:hint="eastAsia"/>
          <w:sz w:val="24"/>
          <w:szCs w:val="24"/>
        </w:rPr>
        <w:t>陈允适，古建筑木结构与木质文物保护，北京：中国建筑工业出版社，</w:t>
      </w:r>
      <w:r w:rsidRPr="001B6B04">
        <w:rPr>
          <w:rFonts w:ascii="Times New Roman" w:hAnsi="Times New Roman" w:cs="Times New Roman" w:hint="eastAsia"/>
          <w:sz w:val="24"/>
          <w:szCs w:val="24"/>
        </w:rPr>
        <w:t>2007</w:t>
      </w:r>
    </w:p>
    <w:p w:rsidR="001B6B04" w:rsidRPr="001B6B04" w:rsidRDefault="001B6B04" w:rsidP="001B6B04">
      <w:pPr>
        <w:pStyle w:val="ab"/>
        <w:numPr>
          <w:ilvl w:val="0"/>
          <w:numId w:val="3"/>
        </w:numPr>
        <w:spacing w:line="360" w:lineRule="auto"/>
        <w:rPr>
          <w:rFonts w:ascii="Times New Roman" w:hAnsi="Times New Roman" w:cs="Times New Roman"/>
          <w:sz w:val="24"/>
          <w:szCs w:val="24"/>
        </w:rPr>
      </w:pPr>
      <w:r w:rsidRPr="001B6B04">
        <w:rPr>
          <w:rFonts w:ascii="Times New Roman" w:hAnsi="Times New Roman" w:cs="Times New Roman" w:hint="eastAsia"/>
          <w:sz w:val="24"/>
          <w:szCs w:val="24"/>
        </w:rPr>
        <w:t>吕舟，文化遗产保护，北京：清华大学出版社，</w:t>
      </w:r>
      <w:r w:rsidRPr="001B6B04">
        <w:rPr>
          <w:rFonts w:ascii="Times New Roman" w:hAnsi="Times New Roman" w:cs="Times New Roman" w:hint="eastAsia"/>
          <w:sz w:val="24"/>
          <w:szCs w:val="24"/>
        </w:rPr>
        <w:t>100</w:t>
      </w:r>
      <w:r w:rsidRPr="001B6B04">
        <w:rPr>
          <w:rFonts w:ascii="Times New Roman" w:hAnsi="Times New Roman" w:cs="Times New Roman" w:hint="eastAsia"/>
          <w:sz w:val="24"/>
          <w:szCs w:val="24"/>
        </w:rPr>
        <w:t>，</w:t>
      </w:r>
      <w:r w:rsidRPr="001B6B04">
        <w:rPr>
          <w:rFonts w:ascii="Times New Roman" w:hAnsi="Times New Roman" w:cs="Times New Roman" w:hint="eastAsia"/>
          <w:sz w:val="24"/>
          <w:szCs w:val="24"/>
        </w:rPr>
        <w:t>2011</w:t>
      </w:r>
    </w:p>
    <w:p w:rsidR="001B6B04" w:rsidRPr="001B6B04" w:rsidRDefault="001B6B04" w:rsidP="001B6B04">
      <w:pPr>
        <w:pStyle w:val="ab"/>
        <w:numPr>
          <w:ilvl w:val="0"/>
          <w:numId w:val="3"/>
        </w:numPr>
        <w:spacing w:line="360" w:lineRule="auto"/>
        <w:rPr>
          <w:rFonts w:ascii="Times New Roman" w:hAnsi="Times New Roman" w:cs="Times New Roman"/>
          <w:sz w:val="24"/>
          <w:szCs w:val="24"/>
        </w:rPr>
      </w:pPr>
      <w:r w:rsidRPr="001B6B04">
        <w:rPr>
          <w:rFonts w:ascii="Times New Roman" w:hAnsi="Times New Roman" w:cs="Times New Roman" w:hint="eastAsia"/>
          <w:sz w:val="24"/>
          <w:szCs w:val="24"/>
        </w:rPr>
        <w:t>尤嘎</w:t>
      </w:r>
      <w:r w:rsidRPr="001B6B04">
        <w:rPr>
          <w:rFonts w:ascii="Times New Roman" w:hAnsi="Times New Roman" w:cs="Times New Roman" w:hint="eastAsia"/>
          <w:sz w:val="24"/>
          <w:szCs w:val="24"/>
        </w:rPr>
        <w:t>.</w:t>
      </w:r>
      <w:r w:rsidRPr="001B6B04">
        <w:rPr>
          <w:rFonts w:ascii="Times New Roman" w:hAnsi="Times New Roman" w:cs="Times New Roman" w:hint="eastAsia"/>
          <w:sz w:val="24"/>
          <w:szCs w:val="24"/>
        </w:rPr>
        <w:t>尤基莱托著，郭旃译，建筑保护史，北京：中华书局，</w:t>
      </w:r>
      <w:r w:rsidRPr="001B6B04">
        <w:rPr>
          <w:rFonts w:ascii="Times New Roman" w:hAnsi="Times New Roman" w:cs="Times New Roman" w:hint="eastAsia"/>
          <w:sz w:val="24"/>
          <w:szCs w:val="24"/>
        </w:rPr>
        <w:t>2011</w:t>
      </w:r>
    </w:p>
    <w:p w:rsidR="001B6B04" w:rsidRPr="001B6B04" w:rsidRDefault="001B6B04" w:rsidP="001B6B04">
      <w:pPr>
        <w:pStyle w:val="ab"/>
        <w:numPr>
          <w:ilvl w:val="0"/>
          <w:numId w:val="3"/>
        </w:numPr>
        <w:spacing w:line="360" w:lineRule="auto"/>
        <w:rPr>
          <w:rFonts w:ascii="Times New Roman" w:hAnsi="Times New Roman" w:cs="Times New Roman"/>
          <w:sz w:val="24"/>
          <w:szCs w:val="24"/>
        </w:rPr>
      </w:pPr>
      <w:r w:rsidRPr="001B6B04">
        <w:rPr>
          <w:rFonts w:ascii="Times New Roman" w:hAnsi="Times New Roman" w:cs="Times New Roman" w:hint="eastAsia"/>
          <w:sz w:val="24"/>
          <w:szCs w:val="24"/>
        </w:rPr>
        <w:t>薛林平，建筑遗产保护概论，北京：中国建筑工业出版社，</w:t>
      </w:r>
      <w:r w:rsidRPr="001B6B04">
        <w:rPr>
          <w:rFonts w:ascii="Times New Roman" w:hAnsi="Times New Roman" w:cs="Times New Roman" w:hint="eastAsia"/>
          <w:sz w:val="24"/>
          <w:szCs w:val="24"/>
        </w:rPr>
        <w:t>2013</w:t>
      </w:r>
    </w:p>
    <w:p w:rsidR="00DE0F3E" w:rsidRPr="00AD7258" w:rsidRDefault="00DE0F3E" w:rsidP="00DE0F3E">
      <w:pPr>
        <w:spacing w:line="360" w:lineRule="auto"/>
        <w:rPr>
          <w:sz w:val="24"/>
        </w:rPr>
      </w:pPr>
    </w:p>
    <w:sectPr w:rsidR="00DE0F3E" w:rsidRPr="00AD7258" w:rsidSect="00811391">
      <w:footerReference w:type="even" r:id="rId8"/>
      <w:footerReference w:type="default" r:id="rId9"/>
      <w:pgSz w:w="11906" w:h="16838" w:code="9"/>
      <w:pgMar w:top="1440" w:right="1797" w:bottom="1134" w:left="1797" w:header="851" w:footer="992" w:gutter="0"/>
      <w:pgNumType w:start="7"/>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4E8" w:rsidRDefault="007344E8">
      <w:r>
        <w:separator/>
      </w:r>
    </w:p>
  </w:endnote>
  <w:endnote w:type="continuationSeparator" w:id="0">
    <w:p w:rsidR="007344E8" w:rsidRDefault="0073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楷体">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B04" w:rsidRDefault="000A13FA" w:rsidP="00B10473">
    <w:pPr>
      <w:pStyle w:val="a6"/>
      <w:framePr w:wrap="around" w:vAnchor="text" w:hAnchor="margin" w:xAlign="center" w:y="1"/>
      <w:rPr>
        <w:rStyle w:val="a4"/>
      </w:rPr>
    </w:pPr>
    <w:r>
      <w:fldChar w:fldCharType="begin"/>
    </w:r>
    <w:r w:rsidR="001B6B04">
      <w:rPr>
        <w:rStyle w:val="a4"/>
      </w:rPr>
      <w:instrText xml:space="preserve">PAGE  </w:instrText>
    </w:r>
    <w:r>
      <w:fldChar w:fldCharType="end"/>
    </w:r>
  </w:p>
  <w:p w:rsidR="001B6B04" w:rsidRDefault="001B6B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B04" w:rsidRDefault="000A13FA" w:rsidP="00B10473">
    <w:pPr>
      <w:pStyle w:val="a6"/>
      <w:framePr w:wrap="around" w:vAnchor="text" w:hAnchor="margin" w:xAlign="center" w:y="1"/>
      <w:rPr>
        <w:rStyle w:val="a4"/>
      </w:rPr>
    </w:pPr>
    <w:r>
      <w:fldChar w:fldCharType="begin"/>
    </w:r>
    <w:r w:rsidR="001B6B04">
      <w:rPr>
        <w:rStyle w:val="a4"/>
      </w:rPr>
      <w:instrText xml:space="preserve">PAGE  </w:instrText>
    </w:r>
    <w:r>
      <w:fldChar w:fldCharType="separate"/>
    </w:r>
    <w:r w:rsidR="005C7311">
      <w:rPr>
        <w:rStyle w:val="a4"/>
        <w:noProof/>
      </w:rPr>
      <w:t>8</w:t>
    </w:r>
    <w:r>
      <w:fldChar w:fldCharType="end"/>
    </w:r>
  </w:p>
  <w:p w:rsidR="001B6B04" w:rsidRDefault="001B6B0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4E8" w:rsidRDefault="007344E8">
      <w:r>
        <w:separator/>
      </w:r>
    </w:p>
  </w:footnote>
  <w:footnote w:type="continuationSeparator" w:id="0">
    <w:p w:rsidR="007344E8" w:rsidRDefault="0073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03A94"/>
    <w:multiLevelType w:val="hybridMultilevel"/>
    <w:tmpl w:val="0AEEA2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693110"/>
    <w:multiLevelType w:val="hybridMultilevel"/>
    <w:tmpl w:val="A13888BA"/>
    <w:lvl w:ilvl="0" w:tplc="CD9A139C">
      <w:start w:val="1"/>
      <w:numFmt w:val="japaneseCounting"/>
      <w:lvlText w:val="第%1节"/>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795DF8"/>
    <w:multiLevelType w:val="hybridMultilevel"/>
    <w:tmpl w:val="65446732"/>
    <w:lvl w:ilvl="0" w:tplc="3F6EB3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73"/>
    <w:rsid w:val="00011489"/>
    <w:rsid w:val="00043E3F"/>
    <w:rsid w:val="00045C99"/>
    <w:rsid w:val="000523CD"/>
    <w:rsid w:val="000544F6"/>
    <w:rsid w:val="00054EFE"/>
    <w:rsid w:val="0006204D"/>
    <w:rsid w:val="000773CB"/>
    <w:rsid w:val="00085CBD"/>
    <w:rsid w:val="00092BA5"/>
    <w:rsid w:val="000A13FA"/>
    <w:rsid w:val="000A227F"/>
    <w:rsid w:val="000B0260"/>
    <w:rsid w:val="000C53A0"/>
    <w:rsid w:val="000D0EB1"/>
    <w:rsid w:val="000E057E"/>
    <w:rsid w:val="000E2468"/>
    <w:rsid w:val="000E4EB9"/>
    <w:rsid w:val="000F06D3"/>
    <w:rsid w:val="000F52DB"/>
    <w:rsid w:val="00105CCB"/>
    <w:rsid w:val="00107F88"/>
    <w:rsid w:val="00112713"/>
    <w:rsid w:val="00117A05"/>
    <w:rsid w:val="001200D0"/>
    <w:rsid w:val="001201FA"/>
    <w:rsid w:val="001248D2"/>
    <w:rsid w:val="00125F67"/>
    <w:rsid w:val="00136B19"/>
    <w:rsid w:val="0016344F"/>
    <w:rsid w:val="001774F8"/>
    <w:rsid w:val="0018402F"/>
    <w:rsid w:val="00187678"/>
    <w:rsid w:val="00194257"/>
    <w:rsid w:val="00196DB3"/>
    <w:rsid w:val="001A11D1"/>
    <w:rsid w:val="001A20C2"/>
    <w:rsid w:val="001A5F5A"/>
    <w:rsid w:val="001B6B04"/>
    <w:rsid w:val="001C005B"/>
    <w:rsid w:val="001C2FFC"/>
    <w:rsid w:val="001D24FE"/>
    <w:rsid w:val="001E4A77"/>
    <w:rsid w:val="001F1B9A"/>
    <w:rsid w:val="001F4F97"/>
    <w:rsid w:val="001F65D1"/>
    <w:rsid w:val="001F7E25"/>
    <w:rsid w:val="00216925"/>
    <w:rsid w:val="0022393D"/>
    <w:rsid w:val="002660D6"/>
    <w:rsid w:val="00274BEC"/>
    <w:rsid w:val="00281580"/>
    <w:rsid w:val="002A07DA"/>
    <w:rsid w:val="002A626A"/>
    <w:rsid w:val="002B208B"/>
    <w:rsid w:val="002B3B36"/>
    <w:rsid w:val="002C41CB"/>
    <w:rsid w:val="002C5583"/>
    <w:rsid w:val="002C6C86"/>
    <w:rsid w:val="002D3095"/>
    <w:rsid w:val="002D6A4F"/>
    <w:rsid w:val="002E2891"/>
    <w:rsid w:val="002E46C6"/>
    <w:rsid w:val="002E5728"/>
    <w:rsid w:val="002E7E3D"/>
    <w:rsid w:val="002F638A"/>
    <w:rsid w:val="002F6E7B"/>
    <w:rsid w:val="00302463"/>
    <w:rsid w:val="00314664"/>
    <w:rsid w:val="00316A1C"/>
    <w:rsid w:val="00323631"/>
    <w:rsid w:val="00325DEB"/>
    <w:rsid w:val="003317E4"/>
    <w:rsid w:val="00332419"/>
    <w:rsid w:val="00343034"/>
    <w:rsid w:val="00344128"/>
    <w:rsid w:val="00347A4D"/>
    <w:rsid w:val="00352CC7"/>
    <w:rsid w:val="00355A72"/>
    <w:rsid w:val="00360E46"/>
    <w:rsid w:val="00361F71"/>
    <w:rsid w:val="00370368"/>
    <w:rsid w:val="00371B5D"/>
    <w:rsid w:val="00373628"/>
    <w:rsid w:val="003820AF"/>
    <w:rsid w:val="00382EF6"/>
    <w:rsid w:val="003A31EE"/>
    <w:rsid w:val="003A3A60"/>
    <w:rsid w:val="003A537D"/>
    <w:rsid w:val="003B0AAE"/>
    <w:rsid w:val="003B6DB8"/>
    <w:rsid w:val="003C018E"/>
    <w:rsid w:val="003C4B89"/>
    <w:rsid w:val="003C4CA8"/>
    <w:rsid w:val="003C71E9"/>
    <w:rsid w:val="004011C1"/>
    <w:rsid w:val="00401B98"/>
    <w:rsid w:val="00413B71"/>
    <w:rsid w:val="00414C24"/>
    <w:rsid w:val="00416990"/>
    <w:rsid w:val="004218B6"/>
    <w:rsid w:val="00430604"/>
    <w:rsid w:val="00441F13"/>
    <w:rsid w:val="00442AA2"/>
    <w:rsid w:val="00450C9B"/>
    <w:rsid w:val="0046335E"/>
    <w:rsid w:val="00466222"/>
    <w:rsid w:val="00470284"/>
    <w:rsid w:val="004733D5"/>
    <w:rsid w:val="00475666"/>
    <w:rsid w:val="004806E1"/>
    <w:rsid w:val="004913F1"/>
    <w:rsid w:val="00494E6B"/>
    <w:rsid w:val="004968D4"/>
    <w:rsid w:val="004A7173"/>
    <w:rsid w:val="004C10A2"/>
    <w:rsid w:val="004C7B8E"/>
    <w:rsid w:val="004D3A6F"/>
    <w:rsid w:val="004D4799"/>
    <w:rsid w:val="004F1D0F"/>
    <w:rsid w:val="004F2E33"/>
    <w:rsid w:val="00506632"/>
    <w:rsid w:val="00506BCF"/>
    <w:rsid w:val="00506EF3"/>
    <w:rsid w:val="00524394"/>
    <w:rsid w:val="0053362C"/>
    <w:rsid w:val="005408AA"/>
    <w:rsid w:val="0054418B"/>
    <w:rsid w:val="00545F74"/>
    <w:rsid w:val="005474E8"/>
    <w:rsid w:val="00550E72"/>
    <w:rsid w:val="00551016"/>
    <w:rsid w:val="0056168C"/>
    <w:rsid w:val="00562FE3"/>
    <w:rsid w:val="00562FF7"/>
    <w:rsid w:val="005641DC"/>
    <w:rsid w:val="00566D99"/>
    <w:rsid w:val="005743B8"/>
    <w:rsid w:val="005761DF"/>
    <w:rsid w:val="005769AB"/>
    <w:rsid w:val="00580A40"/>
    <w:rsid w:val="00584E45"/>
    <w:rsid w:val="00585A3A"/>
    <w:rsid w:val="00585E00"/>
    <w:rsid w:val="005A5F38"/>
    <w:rsid w:val="005B1514"/>
    <w:rsid w:val="005C3DE4"/>
    <w:rsid w:val="005C7311"/>
    <w:rsid w:val="005F0912"/>
    <w:rsid w:val="005F5013"/>
    <w:rsid w:val="005F7DFB"/>
    <w:rsid w:val="00611315"/>
    <w:rsid w:val="00611D30"/>
    <w:rsid w:val="00613EC8"/>
    <w:rsid w:val="00614BAF"/>
    <w:rsid w:val="00614D43"/>
    <w:rsid w:val="006221BF"/>
    <w:rsid w:val="00640648"/>
    <w:rsid w:val="006428D0"/>
    <w:rsid w:val="006443C4"/>
    <w:rsid w:val="0064571A"/>
    <w:rsid w:val="00645EC6"/>
    <w:rsid w:val="006550F8"/>
    <w:rsid w:val="006603BE"/>
    <w:rsid w:val="00662CEB"/>
    <w:rsid w:val="00685408"/>
    <w:rsid w:val="00686856"/>
    <w:rsid w:val="006951B4"/>
    <w:rsid w:val="006A11A2"/>
    <w:rsid w:val="006A2EA7"/>
    <w:rsid w:val="006B10CE"/>
    <w:rsid w:val="006B2C61"/>
    <w:rsid w:val="006C0FEB"/>
    <w:rsid w:val="006D255C"/>
    <w:rsid w:val="006E0AB8"/>
    <w:rsid w:val="0070709C"/>
    <w:rsid w:val="007152B6"/>
    <w:rsid w:val="00723116"/>
    <w:rsid w:val="007344E8"/>
    <w:rsid w:val="00745D3C"/>
    <w:rsid w:val="00745FB4"/>
    <w:rsid w:val="00757E47"/>
    <w:rsid w:val="007666A2"/>
    <w:rsid w:val="00776754"/>
    <w:rsid w:val="007814D0"/>
    <w:rsid w:val="00782EB9"/>
    <w:rsid w:val="00785995"/>
    <w:rsid w:val="00792C2B"/>
    <w:rsid w:val="00794D00"/>
    <w:rsid w:val="007C1D71"/>
    <w:rsid w:val="007C7FE3"/>
    <w:rsid w:val="007D4FA1"/>
    <w:rsid w:val="007E3364"/>
    <w:rsid w:val="007E4273"/>
    <w:rsid w:val="007F34F8"/>
    <w:rsid w:val="007F6C10"/>
    <w:rsid w:val="00800240"/>
    <w:rsid w:val="00802EB9"/>
    <w:rsid w:val="00811391"/>
    <w:rsid w:val="00813698"/>
    <w:rsid w:val="008225EB"/>
    <w:rsid w:val="00822D20"/>
    <w:rsid w:val="00824C94"/>
    <w:rsid w:val="008354EE"/>
    <w:rsid w:val="00841007"/>
    <w:rsid w:val="008417BB"/>
    <w:rsid w:val="00845844"/>
    <w:rsid w:val="0084591F"/>
    <w:rsid w:val="00847B34"/>
    <w:rsid w:val="0085096C"/>
    <w:rsid w:val="00855088"/>
    <w:rsid w:val="0085635F"/>
    <w:rsid w:val="00872202"/>
    <w:rsid w:val="008867E9"/>
    <w:rsid w:val="008926E7"/>
    <w:rsid w:val="008A26DB"/>
    <w:rsid w:val="008B1496"/>
    <w:rsid w:val="008C60CE"/>
    <w:rsid w:val="008F6036"/>
    <w:rsid w:val="00902BC4"/>
    <w:rsid w:val="00910315"/>
    <w:rsid w:val="009176B9"/>
    <w:rsid w:val="00920BF3"/>
    <w:rsid w:val="009408AB"/>
    <w:rsid w:val="0095501D"/>
    <w:rsid w:val="00973C84"/>
    <w:rsid w:val="00990020"/>
    <w:rsid w:val="00995E7A"/>
    <w:rsid w:val="009A0E64"/>
    <w:rsid w:val="009B265E"/>
    <w:rsid w:val="009C3E08"/>
    <w:rsid w:val="009C7BE1"/>
    <w:rsid w:val="009E3965"/>
    <w:rsid w:val="009F463E"/>
    <w:rsid w:val="009F6886"/>
    <w:rsid w:val="00A02354"/>
    <w:rsid w:val="00A02CDD"/>
    <w:rsid w:val="00A232BB"/>
    <w:rsid w:val="00A26095"/>
    <w:rsid w:val="00A37A4C"/>
    <w:rsid w:val="00A53114"/>
    <w:rsid w:val="00A70BC9"/>
    <w:rsid w:val="00A71928"/>
    <w:rsid w:val="00A76531"/>
    <w:rsid w:val="00A80917"/>
    <w:rsid w:val="00A81109"/>
    <w:rsid w:val="00A87421"/>
    <w:rsid w:val="00A94C85"/>
    <w:rsid w:val="00AA1E2C"/>
    <w:rsid w:val="00AB23CF"/>
    <w:rsid w:val="00AB4723"/>
    <w:rsid w:val="00AC7A07"/>
    <w:rsid w:val="00AD0D13"/>
    <w:rsid w:val="00AD5E8B"/>
    <w:rsid w:val="00AD6178"/>
    <w:rsid w:val="00AD7258"/>
    <w:rsid w:val="00AD7930"/>
    <w:rsid w:val="00AE6C78"/>
    <w:rsid w:val="00AF6F76"/>
    <w:rsid w:val="00B06BAA"/>
    <w:rsid w:val="00B10473"/>
    <w:rsid w:val="00B41DD2"/>
    <w:rsid w:val="00B43DAA"/>
    <w:rsid w:val="00B45E50"/>
    <w:rsid w:val="00B45F56"/>
    <w:rsid w:val="00B50590"/>
    <w:rsid w:val="00B51999"/>
    <w:rsid w:val="00B614BF"/>
    <w:rsid w:val="00B64431"/>
    <w:rsid w:val="00B70C9F"/>
    <w:rsid w:val="00B76C1E"/>
    <w:rsid w:val="00B771D4"/>
    <w:rsid w:val="00B8685D"/>
    <w:rsid w:val="00B92965"/>
    <w:rsid w:val="00BA1818"/>
    <w:rsid w:val="00BA29E7"/>
    <w:rsid w:val="00BA5EBC"/>
    <w:rsid w:val="00BB0628"/>
    <w:rsid w:val="00BB44FC"/>
    <w:rsid w:val="00BD5B63"/>
    <w:rsid w:val="00BD693B"/>
    <w:rsid w:val="00BE4E33"/>
    <w:rsid w:val="00BF4503"/>
    <w:rsid w:val="00BF5FEE"/>
    <w:rsid w:val="00C03B64"/>
    <w:rsid w:val="00C12EB4"/>
    <w:rsid w:val="00C212BA"/>
    <w:rsid w:val="00C21939"/>
    <w:rsid w:val="00C22655"/>
    <w:rsid w:val="00C22AC0"/>
    <w:rsid w:val="00C35F41"/>
    <w:rsid w:val="00C405F6"/>
    <w:rsid w:val="00C40DC2"/>
    <w:rsid w:val="00C522F0"/>
    <w:rsid w:val="00C547DC"/>
    <w:rsid w:val="00C60A4E"/>
    <w:rsid w:val="00C71050"/>
    <w:rsid w:val="00C76985"/>
    <w:rsid w:val="00C950FC"/>
    <w:rsid w:val="00C96CF5"/>
    <w:rsid w:val="00CA102F"/>
    <w:rsid w:val="00CB4DB3"/>
    <w:rsid w:val="00CB58A5"/>
    <w:rsid w:val="00CC0991"/>
    <w:rsid w:val="00CC355D"/>
    <w:rsid w:val="00CC62D5"/>
    <w:rsid w:val="00CD6F7D"/>
    <w:rsid w:val="00CE318F"/>
    <w:rsid w:val="00D047C5"/>
    <w:rsid w:val="00D1265A"/>
    <w:rsid w:val="00D21011"/>
    <w:rsid w:val="00D25622"/>
    <w:rsid w:val="00D301F5"/>
    <w:rsid w:val="00D405B2"/>
    <w:rsid w:val="00D4671C"/>
    <w:rsid w:val="00D51B7E"/>
    <w:rsid w:val="00D71235"/>
    <w:rsid w:val="00D74072"/>
    <w:rsid w:val="00D75D88"/>
    <w:rsid w:val="00D87792"/>
    <w:rsid w:val="00D92F96"/>
    <w:rsid w:val="00DD3EF4"/>
    <w:rsid w:val="00DE0F3E"/>
    <w:rsid w:val="00DE6E50"/>
    <w:rsid w:val="00DE7EFD"/>
    <w:rsid w:val="00DF0D1C"/>
    <w:rsid w:val="00DF0FD3"/>
    <w:rsid w:val="00DF6503"/>
    <w:rsid w:val="00E06EBB"/>
    <w:rsid w:val="00E15EE8"/>
    <w:rsid w:val="00E210AC"/>
    <w:rsid w:val="00E22423"/>
    <w:rsid w:val="00E268F5"/>
    <w:rsid w:val="00E35B45"/>
    <w:rsid w:val="00E446D6"/>
    <w:rsid w:val="00E53ADB"/>
    <w:rsid w:val="00E64646"/>
    <w:rsid w:val="00E67E1E"/>
    <w:rsid w:val="00E766C0"/>
    <w:rsid w:val="00E81C34"/>
    <w:rsid w:val="00E96FD7"/>
    <w:rsid w:val="00E97C12"/>
    <w:rsid w:val="00EA16F3"/>
    <w:rsid w:val="00EA2AF6"/>
    <w:rsid w:val="00EA4AC3"/>
    <w:rsid w:val="00ED63F9"/>
    <w:rsid w:val="00ED6440"/>
    <w:rsid w:val="00EE0B53"/>
    <w:rsid w:val="00EE0D45"/>
    <w:rsid w:val="00EE7D3A"/>
    <w:rsid w:val="00EF035D"/>
    <w:rsid w:val="00EF046B"/>
    <w:rsid w:val="00EF2069"/>
    <w:rsid w:val="00EF4A5A"/>
    <w:rsid w:val="00EF4C50"/>
    <w:rsid w:val="00EF6095"/>
    <w:rsid w:val="00F12BAC"/>
    <w:rsid w:val="00F21210"/>
    <w:rsid w:val="00F33B93"/>
    <w:rsid w:val="00F61E49"/>
    <w:rsid w:val="00F61E98"/>
    <w:rsid w:val="00F63926"/>
    <w:rsid w:val="00F65542"/>
    <w:rsid w:val="00F66436"/>
    <w:rsid w:val="00F6708A"/>
    <w:rsid w:val="00F70CC8"/>
    <w:rsid w:val="00F70EDB"/>
    <w:rsid w:val="00F734F9"/>
    <w:rsid w:val="00F73F24"/>
    <w:rsid w:val="00F75F1C"/>
    <w:rsid w:val="00F80AEF"/>
    <w:rsid w:val="00F85F78"/>
    <w:rsid w:val="00F9716D"/>
    <w:rsid w:val="00F978EE"/>
    <w:rsid w:val="00FA1D1B"/>
    <w:rsid w:val="00FA70D9"/>
    <w:rsid w:val="00FB3757"/>
    <w:rsid w:val="00FC0076"/>
    <w:rsid w:val="00FC0C7F"/>
    <w:rsid w:val="00FC1ADF"/>
    <w:rsid w:val="00FC6C02"/>
    <w:rsid w:val="00FE21AC"/>
    <w:rsid w:val="00FE3274"/>
    <w:rsid w:val="00FE4507"/>
    <w:rsid w:val="00FE5413"/>
    <w:rsid w:val="00FF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0E4BEB-024C-4293-8EF0-125843E4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473"/>
    <w:pPr>
      <w:widowControl w:val="0"/>
      <w:jc w:val="both"/>
    </w:pPr>
    <w:rPr>
      <w:kern w:val="2"/>
      <w:sz w:val="21"/>
      <w:szCs w:val="24"/>
    </w:rPr>
  </w:style>
  <w:style w:type="paragraph" w:styleId="1">
    <w:name w:val="heading 1"/>
    <w:basedOn w:val="a"/>
    <w:next w:val="a"/>
    <w:link w:val="10"/>
    <w:autoRedefine/>
    <w:qFormat/>
    <w:rsid w:val="007814D0"/>
    <w:pPr>
      <w:keepNext/>
      <w:keepLines/>
      <w:spacing w:beforeLines="50" w:afterLines="100"/>
      <w:jc w:val="center"/>
      <w:outlineLvl w:val="0"/>
    </w:pPr>
    <w:rPr>
      <w:rFonts w:ascii="黑体" w:eastAsia="黑体" w:hAnsi="黑体"/>
      <w:bCs/>
      <w:kern w:val="44"/>
      <w:sz w:val="36"/>
      <w:szCs w:val="30"/>
    </w:rPr>
  </w:style>
  <w:style w:type="paragraph" w:styleId="2">
    <w:name w:val="heading 2"/>
    <w:basedOn w:val="a"/>
    <w:next w:val="a"/>
    <w:autoRedefine/>
    <w:qFormat/>
    <w:rsid w:val="003C018E"/>
    <w:pPr>
      <w:keepNext/>
      <w:keepLines/>
      <w:spacing w:line="360" w:lineRule="auto"/>
      <w:ind w:firstLineChars="200" w:firstLine="560"/>
      <w:jc w:val="center"/>
      <w:outlineLvl w:val="1"/>
    </w:pPr>
    <w:rPr>
      <w:rFonts w:ascii="Arial" w:eastAsia="黑体" w:hAnsi="Arial"/>
      <w:bCs/>
      <w:sz w:val="28"/>
      <w:szCs w:val="28"/>
    </w:rPr>
  </w:style>
  <w:style w:type="paragraph" w:styleId="3">
    <w:name w:val="heading 3"/>
    <w:basedOn w:val="a"/>
    <w:next w:val="a"/>
    <w:autoRedefine/>
    <w:qFormat/>
    <w:rsid w:val="00990020"/>
    <w:pPr>
      <w:keepNext/>
      <w:keepLines/>
      <w:spacing w:line="360" w:lineRule="auto"/>
      <w:jc w:val="left"/>
      <w:outlineLvl w:val="2"/>
    </w:pPr>
    <w:rPr>
      <w:rFonts w:eastAsia="黑体"/>
      <w:bCs/>
      <w:sz w:val="24"/>
    </w:rPr>
  </w:style>
  <w:style w:type="paragraph" w:styleId="4">
    <w:name w:val="heading 4"/>
    <w:basedOn w:val="a"/>
    <w:next w:val="a"/>
    <w:autoRedefine/>
    <w:qFormat/>
    <w:rsid w:val="002A07DA"/>
    <w:pPr>
      <w:keepNext/>
      <w:keepLines/>
      <w:spacing w:line="570" w:lineRule="exact"/>
      <w:outlineLvl w:val="3"/>
    </w:pPr>
    <w:rPr>
      <w:rFonts w:ascii="Arial" w:eastAsia="楷体_GB2312" w:hAnsi="Arial"/>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rsid w:val="007D4FA1"/>
    <w:pPr>
      <w:spacing w:line="570" w:lineRule="exact"/>
      <w:jc w:val="right"/>
    </w:pPr>
    <w:rPr>
      <w:rFonts w:eastAsia="楷体_GB2312"/>
      <w:sz w:val="28"/>
      <w:szCs w:val="28"/>
    </w:rPr>
  </w:style>
  <w:style w:type="paragraph" w:styleId="11">
    <w:name w:val="toc 1"/>
    <w:basedOn w:val="a"/>
    <w:next w:val="a"/>
    <w:autoRedefine/>
    <w:qFormat/>
    <w:rsid w:val="00A02CDD"/>
    <w:rPr>
      <w:rFonts w:ascii="Calibri" w:eastAsia="楷体_GB2312" w:hAnsi="Calibri"/>
    </w:rPr>
  </w:style>
  <w:style w:type="paragraph" w:styleId="30">
    <w:name w:val="toc 3"/>
    <w:basedOn w:val="a"/>
    <w:next w:val="a"/>
    <w:autoRedefine/>
    <w:semiHidden/>
    <w:rsid w:val="0070709C"/>
    <w:pPr>
      <w:ind w:leftChars="400" w:left="400"/>
      <w:jc w:val="left"/>
    </w:pPr>
    <w:rPr>
      <w:iCs/>
      <w:szCs w:val="20"/>
    </w:rPr>
  </w:style>
  <w:style w:type="paragraph" w:customStyle="1" w:styleId="31">
    <w:name w:val="样式 标题 3 +"/>
    <w:basedOn w:val="3"/>
    <w:autoRedefine/>
    <w:rsid w:val="008417BB"/>
    <w:rPr>
      <w:kern w:val="0"/>
      <w:szCs w:val="32"/>
    </w:rPr>
  </w:style>
  <w:style w:type="paragraph" w:customStyle="1" w:styleId="30015">
    <w:name w:val="样式 标题 3 + 黑体 小四 非加粗 段前: 0 磅 段后: 0 磅 行距: 1.5 倍行距"/>
    <w:basedOn w:val="3"/>
    <w:autoRedefine/>
    <w:rsid w:val="008417BB"/>
    <w:rPr>
      <w:rFonts w:ascii="黑体" w:cs="宋体"/>
      <w:bCs w:val="0"/>
      <w:kern w:val="0"/>
      <w:szCs w:val="20"/>
    </w:rPr>
  </w:style>
  <w:style w:type="paragraph" w:customStyle="1" w:styleId="12">
    <w:name w:val="样式1"/>
    <w:basedOn w:val="2"/>
    <w:autoRedefine/>
    <w:rsid w:val="002A07DA"/>
    <w:rPr>
      <w:rFonts w:ascii="仿宋_GB2312" w:hAnsi="宋体"/>
    </w:rPr>
  </w:style>
  <w:style w:type="character" w:customStyle="1" w:styleId="GB2312">
    <w:name w:val="样式 要点 + 仿宋_GB2312 小三 非加粗"/>
    <w:rsid w:val="002A07DA"/>
    <w:rPr>
      <w:rFonts w:ascii="仿宋_GB2312" w:eastAsia="楷体_GB2312" w:hAnsi="仿宋_GB2312"/>
      <w:b w:val="0"/>
      <w:bCs w:val="0"/>
      <w:sz w:val="30"/>
    </w:rPr>
  </w:style>
  <w:style w:type="character" w:styleId="a3">
    <w:name w:val="Strong"/>
    <w:qFormat/>
    <w:rsid w:val="002A07DA"/>
    <w:rPr>
      <w:b/>
      <w:bCs/>
    </w:rPr>
  </w:style>
  <w:style w:type="character" w:customStyle="1" w:styleId="GB23121">
    <w:name w:val="样式 要点 + 仿宋_GB2312 小三 非加粗1"/>
    <w:rsid w:val="002A07DA"/>
    <w:rPr>
      <w:rFonts w:ascii="仿宋_GB2312" w:eastAsia="楷体_GB2312" w:hAnsi="仿宋_GB2312"/>
      <w:b w:val="0"/>
      <w:bCs w:val="0"/>
      <w:sz w:val="30"/>
    </w:rPr>
  </w:style>
  <w:style w:type="paragraph" w:customStyle="1" w:styleId="2787826">
    <w:name w:val="样式 标题 2 + 居中 段前: 7.8 磅 段后: 7.8 磅 行距: 固定值 26 磅"/>
    <w:basedOn w:val="2"/>
    <w:autoRedefine/>
    <w:rsid w:val="00274BEC"/>
    <w:pPr>
      <w:spacing w:before="156" w:after="156" w:line="520" w:lineRule="exact"/>
    </w:pPr>
    <w:rPr>
      <w:rFonts w:cs="宋体"/>
      <w:b/>
      <w:sz w:val="32"/>
      <w:szCs w:val="20"/>
    </w:rPr>
  </w:style>
  <w:style w:type="paragraph" w:customStyle="1" w:styleId="30026">
    <w:name w:val="样式 标题 3 + (中文) 黑体 小三 段前: 0 磅 段后: 0 磅 行距: 固定值 26 磅"/>
    <w:basedOn w:val="3"/>
    <w:autoRedefine/>
    <w:rsid w:val="00274BEC"/>
    <w:pPr>
      <w:spacing w:line="520" w:lineRule="exact"/>
      <w:ind w:firstLineChars="200" w:firstLine="602"/>
    </w:pPr>
    <w:rPr>
      <w:rFonts w:cs="宋体"/>
      <w:b/>
      <w:sz w:val="30"/>
      <w:szCs w:val="20"/>
    </w:rPr>
  </w:style>
  <w:style w:type="character" w:styleId="a4">
    <w:name w:val="page number"/>
    <w:basedOn w:val="a0"/>
    <w:rsid w:val="00B10473"/>
  </w:style>
  <w:style w:type="paragraph" w:styleId="a5">
    <w:name w:val="Body Text Indent"/>
    <w:basedOn w:val="a"/>
    <w:rsid w:val="00B10473"/>
    <w:pPr>
      <w:ind w:firstLineChars="200" w:firstLine="400"/>
      <w:jc w:val="left"/>
    </w:pPr>
  </w:style>
  <w:style w:type="paragraph" w:styleId="21">
    <w:name w:val="Body Text Indent 2"/>
    <w:basedOn w:val="a"/>
    <w:rsid w:val="00B10473"/>
    <w:pPr>
      <w:spacing w:after="120" w:line="480" w:lineRule="auto"/>
      <w:ind w:leftChars="200" w:left="420"/>
    </w:pPr>
  </w:style>
  <w:style w:type="paragraph" w:styleId="a6">
    <w:name w:val="footer"/>
    <w:basedOn w:val="a"/>
    <w:rsid w:val="00B10473"/>
    <w:pPr>
      <w:tabs>
        <w:tab w:val="center" w:pos="4153"/>
        <w:tab w:val="right" w:pos="8306"/>
      </w:tabs>
      <w:snapToGrid w:val="0"/>
      <w:jc w:val="left"/>
    </w:pPr>
    <w:rPr>
      <w:sz w:val="18"/>
      <w:szCs w:val="18"/>
    </w:rPr>
  </w:style>
  <w:style w:type="paragraph" w:styleId="a7">
    <w:name w:val="Document Map"/>
    <w:basedOn w:val="a"/>
    <w:semiHidden/>
    <w:rsid w:val="003C018E"/>
    <w:pPr>
      <w:shd w:val="clear" w:color="auto" w:fill="000080"/>
    </w:pPr>
  </w:style>
  <w:style w:type="paragraph" w:styleId="a8">
    <w:name w:val="header"/>
    <w:basedOn w:val="a"/>
    <w:link w:val="a9"/>
    <w:rsid w:val="00FA70D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FA70D9"/>
    <w:rPr>
      <w:kern w:val="2"/>
      <w:sz w:val="18"/>
      <w:szCs w:val="18"/>
    </w:rPr>
  </w:style>
  <w:style w:type="table" w:styleId="aa">
    <w:name w:val="Table Grid"/>
    <w:basedOn w:val="a1"/>
    <w:rsid w:val="00F2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sid w:val="007814D0"/>
    <w:rPr>
      <w:rFonts w:ascii="黑体" w:eastAsia="黑体" w:hAnsi="黑体"/>
      <w:bCs/>
      <w:kern w:val="44"/>
      <w:sz w:val="36"/>
      <w:szCs w:val="30"/>
    </w:rPr>
  </w:style>
  <w:style w:type="paragraph" w:styleId="ab">
    <w:name w:val="Plain Text"/>
    <w:basedOn w:val="a"/>
    <w:link w:val="ac"/>
    <w:rsid w:val="00325DEB"/>
    <w:rPr>
      <w:rFonts w:ascii="宋体" w:hAnsi="Courier New" w:cs="Courier New"/>
      <w:szCs w:val="21"/>
    </w:rPr>
  </w:style>
  <w:style w:type="character" w:customStyle="1" w:styleId="ac">
    <w:name w:val="纯文本 字符"/>
    <w:basedOn w:val="a0"/>
    <w:link w:val="ab"/>
    <w:rsid w:val="00325DEB"/>
    <w:rPr>
      <w:rFonts w:ascii="宋体" w:hAnsi="Courier New" w:cs="Courier New"/>
      <w:kern w:val="2"/>
      <w:sz w:val="21"/>
      <w:szCs w:val="21"/>
    </w:rPr>
  </w:style>
  <w:style w:type="paragraph" w:styleId="ad">
    <w:name w:val="Date"/>
    <w:basedOn w:val="a"/>
    <w:next w:val="a"/>
    <w:link w:val="ae"/>
    <w:rsid w:val="009A0E64"/>
    <w:pPr>
      <w:ind w:leftChars="2500" w:left="100"/>
    </w:pPr>
  </w:style>
  <w:style w:type="character" w:customStyle="1" w:styleId="ae">
    <w:name w:val="日期 字符"/>
    <w:basedOn w:val="a0"/>
    <w:link w:val="ad"/>
    <w:rsid w:val="009A0E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2236">
      <w:bodyDiv w:val="1"/>
      <w:marLeft w:val="0"/>
      <w:marRight w:val="0"/>
      <w:marTop w:val="0"/>
      <w:marBottom w:val="0"/>
      <w:divBdr>
        <w:top w:val="none" w:sz="0" w:space="0" w:color="auto"/>
        <w:left w:val="none" w:sz="0" w:space="0" w:color="auto"/>
        <w:bottom w:val="none" w:sz="0" w:space="0" w:color="auto"/>
        <w:right w:val="none" w:sz="0" w:space="0" w:color="auto"/>
      </w:divBdr>
    </w:div>
    <w:div w:id="171973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649</Words>
  <Characters>3700</Characters>
  <Application>Microsoft Office Word</Application>
  <DocSecurity>0</DocSecurity>
  <Lines>30</Lines>
  <Paragraphs>8</Paragraphs>
  <ScaleCrop>false</ScaleCrop>
  <Company>Microsoft China</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西北大学文化遗产学院</dc:title>
  <dc:creator>Microsoft</dc:creator>
  <cp:lastModifiedBy>YYYF</cp:lastModifiedBy>
  <cp:revision>2</cp:revision>
  <dcterms:created xsi:type="dcterms:W3CDTF">2018-06-04T15:34:00Z</dcterms:created>
  <dcterms:modified xsi:type="dcterms:W3CDTF">2018-06-04T15:34:00Z</dcterms:modified>
</cp:coreProperties>
</file>